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E2B11" w14:textId="26E1BA43" w:rsidR="00F31538" w:rsidRDefault="00F33C1B" w:rsidP="006D0A83">
      <w:r>
        <w:rPr>
          <w:lang w:val="en-GB" w:eastAsia="en-GB"/>
        </w:rPr>
        <mc:AlternateContent>
          <mc:Choice Requires="wps">
            <w:drawing>
              <wp:anchor distT="0" distB="0" distL="114300" distR="114300" simplePos="0" relativeHeight="251665408" behindDoc="0" locked="0" layoutInCell="1" allowOverlap="1" wp14:anchorId="40866888" wp14:editId="0186202F">
                <wp:simplePos x="0" y="0"/>
                <wp:positionH relativeFrom="column">
                  <wp:posOffset>2679700</wp:posOffset>
                </wp:positionH>
                <wp:positionV relativeFrom="paragraph">
                  <wp:posOffset>147320</wp:posOffset>
                </wp:positionV>
                <wp:extent cx="3839406" cy="2105025"/>
                <wp:effectExtent l="0" t="0" r="8890" b="9525"/>
                <wp:wrapNone/>
                <wp:docPr id="25" name="Title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839406" cy="2105025"/>
                        </a:xfrm>
                        <a:prstGeom prst="round1Rect">
                          <a:avLst>
                            <a:gd name="adj" fmla="val 0"/>
                          </a:avLst>
                        </a:prstGeom>
                        <a:solidFill>
                          <a:srgbClr val="00CE7D"/>
                        </a:solidFill>
                        <a:ln w="152400" cap="sq">
                          <a:noFill/>
                          <a:miter lim="800000"/>
                        </a:ln>
                      </wps:spPr>
                      <wps:txbx>
                        <w:txbxContent>
                          <w:p w14:paraId="59F7CEE6" w14:textId="1BA02DF7" w:rsidR="00C07309" w:rsidRDefault="003D4622" w:rsidP="009E4373">
                            <w:pPr>
                              <w:pStyle w:val="Title"/>
                            </w:pPr>
                            <w:r>
                              <w:t>DCS</w:t>
                            </w:r>
                            <w:r w:rsidR="00527222">
                              <w:t xml:space="preserve"> </w:t>
                            </w:r>
                            <w:r w:rsidR="000B5AB2">
                              <w:t xml:space="preserve">Guidance </w:t>
                            </w:r>
                            <w:r w:rsidR="00C07309">
                              <w:t xml:space="preserve"> </w:t>
                            </w:r>
                          </w:p>
                          <w:p w14:paraId="7018C9FA" w14:textId="55BE3F10" w:rsidR="00C07309" w:rsidRPr="00C07309" w:rsidRDefault="00B87A5F" w:rsidP="00B87A5F">
                            <w:pPr>
                              <w:pStyle w:val="Title"/>
                            </w:pPr>
                            <w:r>
                              <w:t>Placement out of Chronological Year Group</w:t>
                            </w:r>
                          </w:p>
                          <w:p w14:paraId="7F844E22" w14:textId="62C43044" w:rsidR="00C07309" w:rsidRPr="00C07309" w:rsidRDefault="003D4622" w:rsidP="00C07309">
                            <w:pPr>
                              <w:rPr>
                                <w:color w:val="FFFFFF" w:themeColor="background1"/>
                                <w:lang w:eastAsia="en-GB"/>
                              </w:rPr>
                            </w:pPr>
                            <w:r>
                              <w:rPr>
                                <w:color w:val="FFFFFF" w:themeColor="background1"/>
                                <w:lang w:eastAsia="en-GB"/>
                              </w:rPr>
                              <w:t>DCS</w:t>
                            </w:r>
                            <w:r w:rsidR="00C07309">
                              <w:rPr>
                                <w:color w:val="FFFFFF" w:themeColor="background1"/>
                                <w:lang w:eastAsia="en-GB"/>
                              </w:rPr>
                              <w:t xml:space="preserve"> </w:t>
                            </w:r>
                            <w:r w:rsidR="000B5AB2">
                              <w:rPr>
                                <w:color w:val="FFFFFF" w:themeColor="background1"/>
                                <w:lang w:eastAsia="en-GB"/>
                              </w:rPr>
                              <w:t>Guidanc</w:t>
                            </w:r>
                            <w:r w:rsidR="00F33C1B">
                              <w:rPr>
                                <w:color w:val="FFFFFF" w:themeColor="background1"/>
                                <w:lang w:eastAsia="en-GB"/>
                              </w:rPr>
                              <w:t>e v1.0</w:t>
                            </w:r>
                          </w:p>
                        </w:txbxContent>
                      </wps:txbx>
                      <wps:bodyPr vert="horz" wrap="square" lIns="91440" tIns="0" rIns="91440" bIns="45720" rtlCol="0" anchor="t">
                        <a:noAutofit/>
                      </wps:bodyPr>
                    </wps:wsp>
                  </a:graphicData>
                </a:graphic>
                <wp14:sizeRelV relativeFrom="margin">
                  <wp14:pctHeight>0</wp14:pctHeight>
                </wp14:sizeRelV>
              </wp:anchor>
            </w:drawing>
          </mc:Choice>
          <mc:Fallback>
            <w:pict>
              <v:shape w14:anchorId="40866888" id="Title Placeholder 1" o:spid="_x0000_s1026" style="position:absolute;margin-left:211pt;margin-top:11.6pt;width:302.3pt;height:165.75pt;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839406,2105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" adj="-11796480,,5400" path="m,l3839406,r,l3839406,2105025,,2105025,,xe" fillcolor="#00ce7d" stroked="f" strokeweight="12pt">
                <v:stroke joinstyle="miter" endcap="square"/>
                <v:formulas/>
                <v:path arrowok="t" o:connecttype="custom" o:connectlocs="0,0;3839406,0;3839406,0;3839406,2105025;0,2105025;0,0" o:connectangles="0,0,0,0,0,0" textboxrect="0,0,3839406,2105025"/>
                <v:textbox inset=",0">
                  <w:txbxContent>
                    <w:p w14:paraId="59F7CEE6" w14:textId="1BA02DF7" w:rsidR="00C07309" w:rsidRDefault="003D4622" w:rsidP="009E4373">
                      <w:pPr>
                        <w:pStyle w:val="Title"/>
                      </w:pPr>
                      <w:r>
                        <w:t>DCS</w:t>
                      </w:r>
                      <w:r w:rsidR="00527222">
                        <w:t xml:space="preserve"> </w:t>
                      </w:r>
                      <w:r w:rsidR="000B5AB2">
                        <w:t xml:space="preserve">Guidance </w:t>
                      </w:r>
                      <w:r w:rsidR="00C07309">
                        <w:t xml:space="preserve"> </w:t>
                      </w:r>
                    </w:p>
                    <w:p w14:paraId="7018C9FA" w14:textId="55BE3F10" w:rsidR="00C07309" w:rsidRPr="00C07309" w:rsidRDefault="00B87A5F" w:rsidP="00B87A5F">
                      <w:pPr>
                        <w:pStyle w:val="Title"/>
                      </w:pPr>
                      <w:r>
                        <w:t>Placement out of Chronological Year Group</w:t>
                      </w:r>
                    </w:p>
                    <w:p w14:paraId="7F844E22" w14:textId="62C43044" w:rsidR="00C07309" w:rsidRPr="00C07309" w:rsidRDefault="003D4622" w:rsidP="00C07309">
                      <w:pPr>
                        <w:rPr>
                          <w:color w:val="FFFFFF" w:themeColor="background1"/>
                          <w:lang w:eastAsia="en-GB"/>
                        </w:rPr>
                      </w:pPr>
                      <w:r>
                        <w:rPr>
                          <w:color w:val="FFFFFF" w:themeColor="background1"/>
                          <w:lang w:eastAsia="en-GB"/>
                        </w:rPr>
                        <w:t>DCS</w:t>
                      </w:r>
                      <w:r w:rsidR="00C07309">
                        <w:rPr>
                          <w:color w:val="FFFFFF" w:themeColor="background1"/>
                          <w:lang w:eastAsia="en-GB"/>
                        </w:rPr>
                        <w:t xml:space="preserve"> </w:t>
                      </w:r>
                      <w:r w:rsidR="000B5AB2">
                        <w:rPr>
                          <w:color w:val="FFFFFF" w:themeColor="background1"/>
                          <w:lang w:eastAsia="en-GB"/>
                        </w:rPr>
                        <w:t>Guidanc</w:t>
                      </w:r>
                      <w:r w:rsidR="00F33C1B">
                        <w:rPr>
                          <w:color w:val="FFFFFF" w:themeColor="background1"/>
                          <w:lang w:eastAsia="en-GB"/>
                        </w:rPr>
                        <w:t>e v1.0</w:t>
                      </w:r>
                    </w:p>
                  </w:txbxContent>
                </v:textbox>
              </v:shape>
            </w:pict>
          </mc:Fallback>
        </mc:AlternateContent>
      </w:r>
      <w:r w:rsidRPr="00FA725D">
        <w:rPr>
          <w:lang w:val="en-GB" w:eastAsia="en-GB"/>
        </w:rPr>
        <mc:AlternateContent>
          <mc:Choice Requires="wpg">
            <w:drawing>
              <wp:anchor distT="0" distB="0" distL="114300" distR="114300" simplePos="0" relativeHeight="251656704" behindDoc="0" locked="0" layoutInCell="1" allowOverlap="1" wp14:anchorId="5FF8680B" wp14:editId="4165AEB0">
                <wp:simplePos x="0" y="0"/>
                <wp:positionH relativeFrom="page">
                  <wp:posOffset>692150</wp:posOffset>
                </wp:positionH>
                <wp:positionV relativeFrom="paragraph">
                  <wp:posOffset>8255</wp:posOffset>
                </wp:positionV>
                <wp:extent cx="7092950" cy="7291705"/>
                <wp:effectExtent l="0" t="0" r="12700" b="23495"/>
                <wp:wrapNone/>
                <wp:docPr id="16" name="Group 6"/>
                <wp:cNvGraphicFramePr/>
                <a:graphic xmlns:a="http://schemas.openxmlformats.org/drawingml/2006/main">
                  <a:graphicData uri="http://schemas.microsoft.com/office/word/2010/wordprocessingGroup">
                    <wpg:wgp>
                      <wpg:cNvGrpSpPr/>
                      <wpg:grpSpPr>
                        <a:xfrm>
                          <a:off x="0" y="0"/>
                          <a:ext cx="7092950" cy="7291705"/>
                          <a:chOff x="-46725" y="0"/>
                          <a:chExt cx="4909415" cy="5046726"/>
                        </a:xfrm>
                        <a:solidFill>
                          <a:srgbClr val="153E35"/>
                        </a:solidFill>
                      </wpg:grpSpPr>
                      <wps:wsp>
                        <wps:cNvPr id="17" name="Round Single Corner Rectangle 17"/>
                        <wps:cNvSpPr/>
                        <wps:spPr>
                          <a:xfrm flipH="1">
                            <a:off x="1799893" y="0"/>
                            <a:ext cx="3062797" cy="1644474"/>
                          </a:xfrm>
                          <a:prstGeom prst="round1Rect">
                            <a:avLst>
                              <a:gd name="adj" fmla="val 7730"/>
                            </a:avLst>
                          </a:prstGeom>
                          <a:grpFill/>
                          <a:ln>
                            <a:solidFill>
                              <a:srgbClr val="153E3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ound Single Corner Rectangle 19"/>
                        <wps:cNvSpPr/>
                        <wps:spPr>
                          <a:xfrm rot="16200000" flipH="1">
                            <a:off x="2231070" y="2663438"/>
                            <a:ext cx="105487" cy="4661078"/>
                          </a:xfrm>
                          <a:prstGeom prst="round1Rect">
                            <a:avLst>
                              <a:gd name="adj" fmla="val 0"/>
                            </a:avLst>
                          </a:prstGeom>
                          <a:grpFill/>
                          <a:ln>
                            <a:solidFill>
                              <a:srgbClr val="153E3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Block Arc 24"/>
                        <wps:cNvSpPr/>
                        <wps:spPr>
                          <a:xfrm rot="5400000">
                            <a:off x="4353327" y="4541900"/>
                            <a:ext cx="504826" cy="504826"/>
                          </a:xfrm>
                          <a:prstGeom prst="blockArc">
                            <a:avLst>
                              <a:gd name="adj1" fmla="val 16175791"/>
                              <a:gd name="adj2" fmla="val 88984"/>
                              <a:gd name="adj3" fmla="val 20840"/>
                            </a:avLst>
                          </a:prstGeom>
                          <a:grpFill/>
                          <a:ln>
                            <a:solidFill>
                              <a:srgbClr val="153E3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D8CDDF" id="Group 6" o:spid="_x0000_s1026" style="position:absolute;margin-left:54.5pt;margin-top:.65pt;width:558.5pt;height:574.15pt;z-index:251656704;mso-position-horizontal-relative:page;mso-width-relative:margin;mso-height-relative:margin" coordorigin="-467" coordsize="49094,5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">
                <v:shape id="Round Single Corner Rectangle 17" o:spid="_x0000_s1027" style="position:absolute;left:17998;width:30628;height:16444;flip:x;visibility:visible;mso-wrap-style:square;v-text-anchor:middle" coordsize="3062797,164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" path="m,l2935679,v70205,,127118,56913,127118,127118l3062797,1644474,,1644474,,xe" filled="f" strokecolor="#153e35" strokeweight="1pt">
                  <v:stroke joinstyle="miter"/>
                  <v:path arrowok="t" o:connecttype="custom" o:connectlocs="0,0;2935679,0;3062797,127118;3062797,1644474;0,1644474;0,0" o:connectangles="0,0,0,0,0,0"/>
                </v:shape>
                <v:shape id="Round Single Corner Rectangle 19" o:spid="_x0000_s1028" style="position:absolute;left:22310;top:26635;width:1055;height:46610;rotation:90;flip:x;visibility:visible;mso-wrap-style:square;v-text-anchor:middle" coordsize="105487,466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" path="m,l105487,r,l105487,4661078,,4661078,,xe" filled="f" strokecolor="#153e35" strokeweight="1pt">
                  <v:stroke joinstyle="miter"/>
                  <v:path arrowok="t" o:connecttype="custom" o:connectlocs="0,0;105487,0;105487,0;105487,4661078;0,4661078;0,0" o:connectangles="0,0,0,0,0,0"/>
                </v:shape>
                <v:shape id="Block Arc 24" o:spid="_x0000_s1029" style="position:absolute;left:43533;top:45419;width:5048;height:5048;rotation:90;visibility:visible;mso-wrap-style:square;v-text-anchor:middle" coordsize="504826,50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" path="m250635,6v68384,-482,134036,26804,181934,75613c480467,124428,506511,190583,504741,258945l399571,256223v1032,-39869,-14157,-78450,-42091,-106916c329546,120842,291257,104929,251376,105209l250635,6xe" filled="f" strokecolor="#153e35" strokeweight="1pt">
                  <v:stroke joinstyle="miter"/>
                  <v:path arrowok="t" o:connecttype="custom" o:connectlocs="250635,6;432569,75619;504741,258945;399571,256223;357480,149307;251376,105209;250635,6" o:connectangles="0,0,0,0,0,0,0"/>
                </v:shape>
                <w10:wrap anchorx="page"/>
              </v:group>
            </w:pict>
          </mc:Fallback>
        </mc:AlternateContent>
      </w:r>
      <w:r w:rsidR="001808A3">
        <w:rPr>
          <w:lang w:val="en-GB" w:eastAsia="en-GB"/>
        </w:rPr>
        <mc:AlternateContent>
          <mc:Choice Requires="wps">
            <w:drawing>
              <wp:anchor distT="0" distB="0" distL="114300" distR="114300" simplePos="0" relativeHeight="251655679" behindDoc="0" locked="0" layoutInCell="1" allowOverlap="1" wp14:anchorId="57F12AE3" wp14:editId="7889C98A">
                <wp:simplePos x="0" y="0"/>
                <wp:positionH relativeFrom="page">
                  <wp:align>left</wp:align>
                </wp:positionH>
                <wp:positionV relativeFrom="paragraph">
                  <wp:posOffset>-2880995</wp:posOffset>
                </wp:positionV>
                <wp:extent cx="7555865" cy="10670492"/>
                <wp:effectExtent l="0" t="0" r="6985" b="0"/>
                <wp:wrapNone/>
                <wp:docPr id="42" name="Title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7555865" cy="10670492"/>
                        </a:xfrm>
                        <a:prstGeom prst="round1Rect">
                          <a:avLst>
                            <a:gd name="adj" fmla="val 0"/>
                          </a:avLst>
                        </a:prstGeom>
                        <a:solidFill>
                          <a:srgbClr val="153E35"/>
                        </a:solidFill>
                        <a:ln w="152400" cap="sq">
                          <a:noFill/>
                          <a:miter lim="800000"/>
                        </a:ln>
                      </wps:spPr>
                      <wps:txbx>
                        <w:txbxContent>
                          <w:p w14:paraId="0A5AB32F" w14:textId="049B518E" w:rsidR="009E4373" w:rsidRPr="00F33C1B" w:rsidRDefault="009E4373" w:rsidP="00F33C1B">
                            <w:pPr>
                              <w:pStyle w:val="Title"/>
                              <w:shd w:val="clear" w:color="auto" w:fill="153E35"/>
                              <w:rPr>
                                <w:color w:val="153E35"/>
                              </w:rPr>
                            </w:pPr>
                          </w:p>
                          <w:p w14:paraId="34FEE108" w14:textId="53243524" w:rsidR="007C2C1E" w:rsidRPr="00F33C1B" w:rsidRDefault="00F33C1B" w:rsidP="00F33C1B">
                            <w:pPr>
                              <w:pStyle w:val="Title"/>
                              <w:shd w:val="clear" w:color="auto" w:fill="153E35"/>
                              <w:rPr>
                                <w:color w:val="153E35"/>
                              </w:rPr>
                            </w:pPr>
                            <w:r w:rsidRPr="00F33C1B">
                              <w:rPr>
                                <w:color w:val="153E35"/>
                              </w:rPr>
                              <w:drawing>
                                <wp:inline distT="0" distB="0" distL="0" distR="0" wp14:anchorId="2F1776C7" wp14:editId="32347BD2">
                                  <wp:extent cx="1371600" cy="15240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4000"/>
                                          <a:stretch/>
                                        </pic:blipFill>
                                        <pic:spPr bwMode="auto">
                                          <a:xfrm>
                                            <a:off x="0" y="0"/>
                                            <a:ext cx="1371600" cy="1524000"/>
                                          </a:xfrm>
                                          <a:prstGeom prst="rect">
                                            <a:avLst/>
                                          </a:prstGeom>
                                          <a:noFill/>
                                          <a:ln w="9525" cap="flat" cmpd="sng" algn="ctr">
                                            <a:solidFill>
                                              <a:srgbClr val="153E35"/>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xbxContent>
                      </wps:txbx>
                      <wps:bodyPr vert="horz" wrap="square" lIns="91440" tIns="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57F12AE3" id="_x0000_s1027" style="position:absolute;margin-left:0;margin-top:-226.85pt;width:594.95pt;height:840.2pt;flip:x;z-index:25165567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55865,106704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" adj="-11796480,,5400" path="m,l7555865,r,l7555865,10670492,,10670492,,xe" fillcolor="#153e35" stroked="f" strokeweight="12pt">
                <v:stroke joinstyle="miter" endcap="square"/>
                <v:formulas/>
                <v:path arrowok="t" o:connecttype="custom" o:connectlocs="0,0;7555865,0;7555865,0;7555865,10670492;0,10670492;0,0" o:connectangles="0,0,0,0,0,0" textboxrect="0,0,7555865,10670492"/>
                <v:textbox inset=",0">
                  <w:txbxContent>
                    <w:p w14:paraId="0A5AB32F" w14:textId="049B518E" w:rsidR="009E4373" w:rsidRPr="00F33C1B" w:rsidRDefault="009E4373" w:rsidP="00F33C1B">
                      <w:pPr>
                        <w:pStyle w:val="Title"/>
                        <w:shd w:val="clear" w:color="auto" w:fill="153E35"/>
                        <w:rPr>
                          <w:color w:val="153E35"/>
                        </w:rPr>
                      </w:pPr>
                    </w:p>
                    <w:p w14:paraId="34FEE108" w14:textId="53243524" w:rsidR="007C2C1E" w:rsidRPr="00F33C1B" w:rsidRDefault="00F33C1B" w:rsidP="00F33C1B">
                      <w:pPr>
                        <w:pStyle w:val="Title"/>
                        <w:shd w:val="clear" w:color="auto" w:fill="153E35"/>
                        <w:rPr>
                          <w:color w:val="153E35"/>
                        </w:rPr>
                      </w:pPr>
                      <w:r w:rsidRPr="00F33C1B">
                        <w:rPr>
                          <w:color w:val="153E35"/>
                        </w:rPr>
                        <w:drawing>
                          <wp:inline distT="0" distB="0" distL="0" distR="0" wp14:anchorId="2F1776C7" wp14:editId="32347BD2">
                            <wp:extent cx="1371600" cy="15240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4000"/>
                                    <a:stretch/>
                                  </pic:blipFill>
                                  <pic:spPr bwMode="auto">
                                    <a:xfrm>
                                      <a:off x="0" y="0"/>
                                      <a:ext cx="1371600" cy="1524000"/>
                                    </a:xfrm>
                                    <a:prstGeom prst="rect">
                                      <a:avLst/>
                                    </a:prstGeom>
                                    <a:noFill/>
                                    <a:ln w="9525" cap="flat" cmpd="sng" algn="ctr">
                                      <a:solidFill>
                                        <a:srgbClr val="153E35"/>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bookmarkStart w:id="0" w:name="_Hlk7013424"/>
      <w:bookmarkEnd w:id="0"/>
      <w:r w:rsidR="000461D3">
        <w:rPr>
          <w:lang w:val="en-GB" w:eastAsia="en-GB"/>
        </w:rPr>
        <w:drawing>
          <wp:anchor distT="0" distB="0" distL="114300" distR="114300" simplePos="0" relativeHeight="251664384" behindDoc="0" locked="0" layoutInCell="1" allowOverlap="1" wp14:anchorId="09EF954B" wp14:editId="196BAEF9">
            <wp:simplePos x="0" y="0"/>
            <wp:positionH relativeFrom="column">
              <wp:posOffset>-2394404</wp:posOffset>
            </wp:positionH>
            <wp:positionV relativeFrom="paragraph">
              <wp:posOffset>-2336165</wp:posOffset>
            </wp:positionV>
            <wp:extent cx="1473644" cy="118681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73644" cy="1186815"/>
                    </a:xfrm>
                    <a:prstGeom prst="rect">
                      <a:avLst/>
                    </a:prstGeom>
                  </pic:spPr>
                </pic:pic>
              </a:graphicData>
            </a:graphic>
          </wp:anchor>
        </w:drawing>
      </w:r>
    </w:p>
    <w:p w14:paraId="76E6FC2C" w14:textId="4C83AC96" w:rsidR="00F31538" w:rsidRPr="00F31538" w:rsidRDefault="00F31538" w:rsidP="00F31538"/>
    <w:p w14:paraId="16650B63" w14:textId="6EB1EE44" w:rsidR="00F31538" w:rsidRPr="00F31538" w:rsidRDefault="00F31538" w:rsidP="00F31538"/>
    <w:p w14:paraId="3D72A1EB" w14:textId="491595FB" w:rsidR="00F31538" w:rsidRPr="00F31538" w:rsidRDefault="00F31538" w:rsidP="00F31538"/>
    <w:p w14:paraId="71BA7CC0" w14:textId="3E13C5A1" w:rsidR="00F31538" w:rsidRPr="00F31538" w:rsidRDefault="00F31538" w:rsidP="00F31538"/>
    <w:p w14:paraId="1A50BD6D" w14:textId="6564B744" w:rsidR="00F31538" w:rsidRPr="00F31538" w:rsidRDefault="00F31538" w:rsidP="00F31538"/>
    <w:p w14:paraId="267FB2D3" w14:textId="026160FD" w:rsidR="00F31538" w:rsidRPr="00F31538" w:rsidRDefault="00F31538" w:rsidP="00F31538"/>
    <w:p w14:paraId="0BFC1349" w14:textId="11027092" w:rsidR="00F31538" w:rsidRPr="00F31538" w:rsidRDefault="00F31538" w:rsidP="00F31538"/>
    <w:p w14:paraId="607C87B2" w14:textId="29F57E52" w:rsidR="00F31538" w:rsidRPr="00F31538" w:rsidRDefault="00F31538" w:rsidP="00F31538"/>
    <w:p w14:paraId="246EB000" w14:textId="0A8B7118" w:rsidR="00F31538" w:rsidRPr="00F31538" w:rsidRDefault="00F31538" w:rsidP="00F31538"/>
    <w:p w14:paraId="4562BEE6" w14:textId="6BE627FA" w:rsidR="00F31538" w:rsidRPr="00F31538" w:rsidRDefault="00F31538" w:rsidP="00F31538"/>
    <w:p w14:paraId="784261A8" w14:textId="2DEB8BE2" w:rsidR="00F31538" w:rsidRPr="00F31538" w:rsidRDefault="00F31538" w:rsidP="00F31538"/>
    <w:p w14:paraId="25A95DA6" w14:textId="2C16FF7E" w:rsidR="00F31538" w:rsidRPr="00F31538" w:rsidRDefault="00F31538" w:rsidP="00F31538"/>
    <w:p w14:paraId="6D7A6745" w14:textId="06BCC822" w:rsidR="00F31538" w:rsidRPr="00F31538" w:rsidRDefault="00F31538" w:rsidP="00F31538"/>
    <w:p w14:paraId="0BD8A43A" w14:textId="6A091EAB" w:rsidR="00F31538" w:rsidRDefault="00F31538" w:rsidP="00F31538"/>
    <w:p w14:paraId="1120F6C0" w14:textId="5E5EDE69" w:rsidR="00F31538" w:rsidRDefault="00F31538" w:rsidP="00F31538">
      <w:pPr>
        <w:tabs>
          <w:tab w:val="clear" w:pos="3969"/>
          <w:tab w:val="clear" w:pos="9026"/>
          <w:tab w:val="left" w:pos="1425"/>
        </w:tabs>
      </w:pPr>
      <w:r>
        <w:tab/>
      </w:r>
    </w:p>
    <w:p w14:paraId="38A6E7A3" w14:textId="3961AE7C" w:rsidR="007C2C1E" w:rsidRDefault="00F31538" w:rsidP="00F31538">
      <w:pPr>
        <w:tabs>
          <w:tab w:val="clear" w:pos="3969"/>
          <w:tab w:val="clear" w:pos="9026"/>
          <w:tab w:val="left" w:pos="1425"/>
        </w:tabs>
      </w:pPr>
      <w:r>
        <w:tab/>
      </w:r>
    </w:p>
    <w:p w14:paraId="7611216B" w14:textId="35C5EFE6" w:rsidR="00D50CA7" w:rsidRPr="00F31538" w:rsidRDefault="00D50CA7" w:rsidP="000F465E">
      <w:pPr>
        <w:tabs>
          <w:tab w:val="clear" w:pos="3969"/>
          <w:tab w:val="clear" w:pos="9026"/>
        </w:tabs>
        <w:spacing w:line="259" w:lineRule="auto"/>
        <w:sectPr w:rsidR="00D50CA7" w:rsidRPr="00F31538" w:rsidSect="00F31538">
          <w:headerReference w:type="even" r:id="rId13"/>
          <w:headerReference w:type="default" r:id="rId14"/>
          <w:footerReference w:type="even" r:id="rId15"/>
          <w:footerReference w:type="default" r:id="rId16"/>
          <w:pgSz w:w="11906" w:h="16838"/>
          <w:pgMar w:top="4537" w:right="1440" w:bottom="1440" w:left="1440" w:header="708" w:footer="390" w:gutter="0"/>
          <w:cols w:space="708"/>
          <w:titlePg/>
          <w:docGrid w:linePitch="360"/>
        </w:sectPr>
      </w:pPr>
    </w:p>
    <w:p w14:paraId="3D82CA78" w14:textId="77777777" w:rsidR="00AD5CA8" w:rsidRPr="00F3090D" w:rsidRDefault="00AD5CA8" w:rsidP="000C5929">
      <w:pPr>
        <w:rPr>
          <w:color w:val="auto"/>
        </w:rPr>
      </w:pPr>
    </w:p>
    <w:p w14:paraId="5D9E2466" w14:textId="77777777" w:rsidR="00234BD2" w:rsidRPr="00F3090D" w:rsidRDefault="009578A6" w:rsidP="00F3090D">
      <w:hyperlink r:id="rId17" w:history="1">
        <w:r w:rsidR="00234BD2" w:rsidRPr="00F3090D">
          <w:rPr>
            <w:rStyle w:val="Hyperlink"/>
          </w:rPr>
          <w:t>Dot.Riggs548@mod.uk</w:t>
        </w:r>
      </w:hyperlink>
      <w:r w:rsidR="00234BD2" w:rsidRPr="00F3090D">
        <w:tab/>
      </w:r>
      <w:r w:rsidR="00234BD2" w:rsidRPr="00F3090D">
        <w:tab/>
      </w:r>
      <w:r w:rsidR="00234BD2" w:rsidRPr="00F3090D">
        <w:tab/>
      </w:r>
      <w:hyperlink r:id="rId18" w:history="1">
        <w:r w:rsidR="00234BD2" w:rsidRPr="00F3090D">
          <w:rPr>
            <w:rStyle w:val="Hyperlink"/>
          </w:rPr>
          <w:t>sue.wyatt@modschools.org</w:t>
        </w:r>
      </w:hyperlink>
    </w:p>
    <w:p w14:paraId="16E74FD9" w14:textId="77777777" w:rsidR="00234BD2" w:rsidRPr="00F3090D" w:rsidRDefault="00234BD2" w:rsidP="00F3090D">
      <w:pPr>
        <w:rPr>
          <w:b/>
          <w:color w:val="4F2144"/>
        </w:rPr>
      </w:pPr>
    </w:p>
    <w:p w14:paraId="42EEF5CC" w14:textId="77777777" w:rsidR="00234BD2" w:rsidRPr="00F3090D" w:rsidRDefault="00234BD2" w:rsidP="00F3090D">
      <w:pPr>
        <w:rPr>
          <w:b/>
          <w:color w:val="4F2144"/>
        </w:rPr>
        <w:sectPr w:rsidR="00234BD2" w:rsidRPr="00F3090D" w:rsidSect="00234BD2">
          <w:headerReference w:type="even" r:id="rId19"/>
          <w:footerReference w:type="first" r:id="rId20"/>
          <w:type w:val="continuous"/>
          <w:pgSz w:w="11906" w:h="16838"/>
          <w:pgMar w:top="1135" w:right="849" w:bottom="1702" w:left="851" w:header="426" w:footer="250" w:gutter="0"/>
          <w:cols w:space="566"/>
          <w:docGrid w:linePitch="360"/>
        </w:sectPr>
      </w:pPr>
    </w:p>
    <w:p w14:paraId="64587543" w14:textId="77777777" w:rsidR="00234BD2" w:rsidRPr="00F3090D" w:rsidRDefault="00234BD2" w:rsidP="00F3090D">
      <w:pPr>
        <w:rPr>
          <w:b/>
          <w:color w:val="4F2144"/>
        </w:rPr>
      </w:pPr>
    </w:p>
    <w:p w14:paraId="30978998" w14:textId="2445CFF4" w:rsidR="009E4373" w:rsidRDefault="009E4373" w:rsidP="00F3090D">
      <w:pPr>
        <w:tabs>
          <w:tab w:val="right" w:pos="10065"/>
        </w:tabs>
      </w:pPr>
    </w:p>
    <w:p w14:paraId="254788CD" w14:textId="4457ED0D" w:rsidR="00491A74" w:rsidRDefault="00491A74" w:rsidP="00F3090D">
      <w:pPr>
        <w:tabs>
          <w:tab w:val="right" w:pos="10065"/>
        </w:tabs>
      </w:pPr>
    </w:p>
    <w:p w14:paraId="7C2DD79F" w14:textId="05B5EF0B" w:rsidR="00491A74" w:rsidRDefault="00491A74" w:rsidP="00F3090D">
      <w:pPr>
        <w:tabs>
          <w:tab w:val="right" w:pos="10065"/>
        </w:tabs>
      </w:pPr>
    </w:p>
    <w:p w14:paraId="2FA02B46" w14:textId="2EA8F1B3" w:rsidR="00491A74" w:rsidRDefault="00491A74" w:rsidP="00F3090D">
      <w:pPr>
        <w:tabs>
          <w:tab w:val="right" w:pos="10065"/>
        </w:tabs>
      </w:pPr>
    </w:p>
    <w:p w14:paraId="224D2EA1" w14:textId="126A4D2E" w:rsidR="00491A74" w:rsidRDefault="00F33C1B" w:rsidP="00F3090D">
      <w:pPr>
        <w:tabs>
          <w:tab w:val="right" w:pos="10065"/>
        </w:tabs>
      </w:pPr>
      <w:r>
        <mc:AlternateContent>
          <mc:Choice Requires="wps">
            <w:drawing>
              <wp:anchor distT="0" distB="0" distL="114300" distR="114300" simplePos="0" relativeHeight="251666432" behindDoc="0" locked="0" layoutInCell="1" allowOverlap="1" wp14:anchorId="131F8BB8" wp14:editId="0CD1FAE7">
                <wp:simplePos x="0" y="0"/>
                <wp:positionH relativeFrom="column">
                  <wp:posOffset>-534035</wp:posOffset>
                </wp:positionH>
                <wp:positionV relativeFrom="paragraph">
                  <wp:posOffset>175260</wp:posOffset>
                </wp:positionV>
                <wp:extent cx="7549515" cy="152400"/>
                <wp:effectExtent l="0" t="0" r="13335" b="19050"/>
                <wp:wrapNone/>
                <wp:docPr id="1" name="Rectangle 1"/>
                <wp:cNvGraphicFramePr/>
                <a:graphic xmlns:a="http://schemas.openxmlformats.org/drawingml/2006/main">
                  <a:graphicData uri="http://schemas.microsoft.com/office/word/2010/wordprocessingShape">
                    <wps:wsp>
                      <wps:cNvSpPr/>
                      <wps:spPr>
                        <a:xfrm>
                          <a:off x="0" y="0"/>
                          <a:ext cx="7549515" cy="152400"/>
                        </a:xfrm>
                        <a:prstGeom prst="rect">
                          <a:avLst/>
                        </a:prstGeom>
                        <a:solidFill>
                          <a:srgbClr val="00CE7D"/>
                        </a:solidFill>
                        <a:ln>
                          <a:solidFill>
                            <a:srgbClr val="00CE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183C1" id="Rectangle 1" o:spid="_x0000_s1026" style="position:absolute;margin-left:-42.05pt;margin-top:13.8pt;width:594.4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" fillcolor="#00ce7d" strokecolor="#00ce7d" strokeweight="1pt"/>
            </w:pict>
          </mc:Fallback>
        </mc:AlternateContent>
      </w:r>
    </w:p>
    <w:p w14:paraId="2D8FD695" w14:textId="0227CE86" w:rsidR="00491A74" w:rsidRDefault="00491A74" w:rsidP="00F3090D">
      <w:pPr>
        <w:tabs>
          <w:tab w:val="right" w:pos="10065"/>
        </w:tabs>
      </w:pPr>
    </w:p>
    <w:p w14:paraId="4C2AAD97" w14:textId="1C525B91" w:rsidR="00491A74" w:rsidRDefault="00491A74" w:rsidP="00F3090D">
      <w:pPr>
        <w:tabs>
          <w:tab w:val="right" w:pos="10065"/>
        </w:tabs>
      </w:pPr>
    </w:p>
    <w:p w14:paraId="1E8F8EC3" w14:textId="04649474" w:rsidR="00491A74" w:rsidRDefault="00491A74" w:rsidP="00F3090D">
      <w:pPr>
        <w:tabs>
          <w:tab w:val="right" w:pos="10065"/>
        </w:tabs>
      </w:pPr>
    </w:p>
    <w:p w14:paraId="219FCFCE" w14:textId="0AF3C504" w:rsidR="00491A74" w:rsidRDefault="00491A74" w:rsidP="00F3090D">
      <w:pPr>
        <w:tabs>
          <w:tab w:val="right" w:pos="10065"/>
        </w:tabs>
      </w:pPr>
    </w:p>
    <w:p w14:paraId="44D9E040" w14:textId="757CE11F" w:rsidR="00491A74" w:rsidRDefault="00491A74" w:rsidP="00F3090D">
      <w:pPr>
        <w:tabs>
          <w:tab w:val="right" w:pos="10065"/>
        </w:tabs>
      </w:pPr>
    </w:p>
    <w:p w14:paraId="52D5555A" w14:textId="5D383788" w:rsidR="00491A74" w:rsidRDefault="00491A74" w:rsidP="00F3090D">
      <w:pPr>
        <w:tabs>
          <w:tab w:val="right" w:pos="10065"/>
        </w:tabs>
      </w:pPr>
    </w:p>
    <w:p w14:paraId="5956CFE2" w14:textId="77777777" w:rsidR="007220AB" w:rsidRDefault="007220AB" w:rsidP="007220AB">
      <w:pPr>
        <w:pStyle w:val="JSPSect"/>
        <w:sectPr w:rsidR="007220AB" w:rsidSect="00234BD2">
          <w:type w:val="continuous"/>
          <w:pgSz w:w="11906" w:h="16838"/>
          <w:pgMar w:top="1135" w:right="849" w:bottom="1702" w:left="851" w:header="426" w:footer="250" w:gutter="0"/>
          <w:cols w:num="2" w:space="566"/>
          <w:docGrid w:linePitch="360"/>
        </w:sectPr>
      </w:pPr>
    </w:p>
    <w:p w14:paraId="1588D724" w14:textId="2C818349" w:rsidR="007220AB" w:rsidRPr="00F33C1B" w:rsidRDefault="007220AB" w:rsidP="007220AB">
      <w:pPr>
        <w:pStyle w:val="JSPSect"/>
        <w:rPr>
          <w:color w:val="153E35"/>
        </w:rPr>
      </w:pPr>
      <w:r w:rsidRPr="00F33C1B">
        <w:rPr>
          <w:color w:val="153E35"/>
        </w:rPr>
        <w:lastRenderedPageBreak/>
        <w:t>General</w:t>
      </w:r>
    </w:p>
    <w:tbl>
      <w:tblPr>
        <w:tblpPr w:leftFromText="180" w:rightFromText="180" w:vertAnchor="text" w:horzAnchor="margin" w:tblpX="-318" w:tblpY="518"/>
        <w:tblW w:w="5000" w:type="pct"/>
        <w:shd w:val="clear" w:color="auto" w:fill="153E35"/>
        <w:tblLook w:val="0000" w:firstRow="0" w:lastRow="0" w:firstColumn="0" w:lastColumn="0" w:noHBand="0" w:noVBand="0"/>
      </w:tblPr>
      <w:tblGrid>
        <w:gridCol w:w="3183"/>
        <w:gridCol w:w="7007"/>
      </w:tblGrid>
      <w:tr w:rsidR="00040AAC" w:rsidRPr="006A51E7" w14:paraId="5A25E3E7" w14:textId="77777777" w:rsidTr="00F33C1B">
        <w:trPr>
          <w:trHeight w:val="300"/>
        </w:trPr>
        <w:tc>
          <w:tcPr>
            <w:tcW w:w="1562" w:type="pct"/>
            <w:tcBorders>
              <w:top w:val="single" w:sz="6" w:space="0" w:color="FFFFFF"/>
              <w:left w:val="single" w:sz="6" w:space="0" w:color="FFFFFF"/>
              <w:bottom w:val="single" w:sz="6" w:space="0" w:color="FFFFFF"/>
            </w:tcBorders>
            <w:shd w:val="clear" w:color="auto" w:fill="153E35"/>
          </w:tcPr>
          <w:p w14:paraId="00FE56ED" w14:textId="77777777" w:rsidR="00040AAC" w:rsidRPr="009B75DC" w:rsidRDefault="00040AAC" w:rsidP="00655EF7">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bookmarkStart w:id="1" w:name="_Hlk7078952"/>
            <w:r w:rsidRPr="009B75DC">
              <w:rPr>
                <w:b/>
                <w:bCs w:val="0"/>
                <w:color w:val="FFFFFF" w:themeColor="background1"/>
                <w:sz w:val="24"/>
              </w:rPr>
              <w:t>Authorisation</w:t>
            </w:r>
          </w:p>
        </w:tc>
        <w:tc>
          <w:tcPr>
            <w:tcW w:w="3438" w:type="pct"/>
            <w:tcBorders>
              <w:top w:val="single" w:sz="6" w:space="0" w:color="FFFFFF"/>
              <w:left w:val="single" w:sz="6" w:space="0" w:color="FFFFFF"/>
              <w:bottom w:val="single" w:sz="6" w:space="0" w:color="FFFFFF"/>
              <w:right w:val="single" w:sz="6" w:space="0" w:color="FFFFFF"/>
            </w:tcBorders>
            <w:shd w:val="clear" w:color="auto" w:fill="153E35"/>
          </w:tcPr>
          <w:p w14:paraId="38596FE1" w14:textId="45FCDDF8" w:rsidR="00040AAC" w:rsidRPr="00040AAC" w:rsidRDefault="00040AAC" w:rsidP="00655EF7">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sidRPr="00040AAC">
              <w:rPr>
                <w:color w:val="FFFFFF" w:themeColor="background1"/>
                <w:sz w:val="24"/>
              </w:rPr>
              <w:t xml:space="preserve">Director </w:t>
            </w:r>
            <w:r w:rsidR="003D4622">
              <w:rPr>
                <w:color w:val="FFFFFF" w:themeColor="background1"/>
                <w:sz w:val="24"/>
              </w:rPr>
              <w:t>DCS</w:t>
            </w:r>
          </w:p>
        </w:tc>
      </w:tr>
      <w:tr w:rsidR="00040AAC" w:rsidRPr="006A51E7" w14:paraId="53E0CA03" w14:textId="77777777" w:rsidTr="00F33C1B">
        <w:trPr>
          <w:trHeight w:val="300"/>
        </w:trPr>
        <w:tc>
          <w:tcPr>
            <w:tcW w:w="1562" w:type="pct"/>
            <w:tcBorders>
              <w:top w:val="single" w:sz="6" w:space="0" w:color="FFFFFF"/>
              <w:left w:val="single" w:sz="6" w:space="0" w:color="FFFFFF"/>
              <w:bottom w:val="single" w:sz="6" w:space="0" w:color="FFFFFF"/>
            </w:tcBorders>
            <w:shd w:val="clear" w:color="auto" w:fill="153E35"/>
          </w:tcPr>
          <w:p w14:paraId="7AA50010" w14:textId="77777777" w:rsidR="00040AAC" w:rsidRPr="009B75DC" w:rsidRDefault="00040AAC" w:rsidP="00655EF7">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Senior Responsible Owner</w:t>
            </w:r>
          </w:p>
        </w:tc>
        <w:tc>
          <w:tcPr>
            <w:tcW w:w="3438" w:type="pct"/>
            <w:tcBorders>
              <w:top w:val="single" w:sz="6" w:space="0" w:color="FFFFFF"/>
              <w:left w:val="single" w:sz="6" w:space="0" w:color="FFFFFF"/>
              <w:bottom w:val="single" w:sz="6" w:space="0" w:color="FFFFFF"/>
              <w:right w:val="single" w:sz="6" w:space="0" w:color="FFFFFF"/>
            </w:tcBorders>
            <w:shd w:val="clear" w:color="auto" w:fill="153E35"/>
          </w:tcPr>
          <w:p w14:paraId="27005C47" w14:textId="737FA0DB" w:rsidR="00040AAC" w:rsidRPr="00040AAC" w:rsidRDefault="00617E6D" w:rsidP="00655EF7">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CEO MOD Schools</w:t>
            </w:r>
          </w:p>
        </w:tc>
      </w:tr>
      <w:tr w:rsidR="00040AAC" w:rsidRPr="006A51E7" w14:paraId="6113142F" w14:textId="77777777" w:rsidTr="00F33C1B">
        <w:trPr>
          <w:trHeight w:val="300"/>
        </w:trPr>
        <w:tc>
          <w:tcPr>
            <w:tcW w:w="1562" w:type="pct"/>
            <w:tcBorders>
              <w:top w:val="single" w:sz="6" w:space="0" w:color="FFFFFF"/>
              <w:left w:val="single" w:sz="6" w:space="0" w:color="FFFFFF"/>
              <w:bottom w:val="single" w:sz="6" w:space="0" w:color="FFFFFF"/>
            </w:tcBorders>
            <w:shd w:val="clear" w:color="auto" w:fill="153E35"/>
          </w:tcPr>
          <w:p w14:paraId="71B2B419" w14:textId="77777777" w:rsidR="00040AAC" w:rsidRPr="009B75DC" w:rsidRDefault="00040AAC" w:rsidP="00655EF7">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Point of Contact</w:t>
            </w:r>
          </w:p>
        </w:tc>
        <w:tc>
          <w:tcPr>
            <w:tcW w:w="3438" w:type="pct"/>
            <w:tcBorders>
              <w:top w:val="single" w:sz="6" w:space="0" w:color="FFFFFF"/>
              <w:left w:val="single" w:sz="6" w:space="0" w:color="FFFFFF"/>
              <w:bottom w:val="single" w:sz="6" w:space="0" w:color="FFFFFF"/>
              <w:right w:val="single" w:sz="6" w:space="0" w:color="FFFFFF"/>
            </w:tcBorders>
            <w:shd w:val="clear" w:color="auto" w:fill="153E35"/>
          </w:tcPr>
          <w:p w14:paraId="68D22645" w14:textId="5C559E9E" w:rsidR="00040AAC" w:rsidRPr="00617E6D" w:rsidRDefault="00617E6D" w:rsidP="00655EF7">
            <w:pPr>
              <w:tabs>
                <w:tab w:val="left" w:pos="0"/>
                <w:tab w:val="left" w:pos="567"/>
                <w:tab w:val="left" w:pos="1009"/>
                <w:tab w:val="left" w:pos="1134"/>
                <w:tab w:val="left" w:pos="1440"/>
                <w:tab w:val="left" w:pos="1729"/>
                <w:tab w:val="left" w:pos="2160"/>
                <w:tab w:val="left" w:pos="2304"/>
                <w:tab w:val="left" w:pos="7920"/>
              </w:tabs>
              <w:rPr>
                <w:bCs w:val="0"/>
                <w:color w:val="FFFFFF" w:themeColor="background1"/>
                <w:sz w:val="24"/>
              </w:rPr>
            </w:pPr>
            <w:r>
              <w:rPr>
                <w:bCs w:val="0"/>
                <w:color w:val="FFFFFF" w:themeColor="background1"/>
                <w:sz w:val="24"/>
              </w:rPr>
              <w:t>SO1 MOD Schools Policy and Assurance</w:t>
            </w:r>
          </w:p>
        </w:tc>
      </w:tr>
      <w:tr w:rsidR="00040AAC" w:rsidRPr="006A51E7" w14:paraId="34926FB8" w14:textId="77777777" w:rsidTr="00F33C1B">
        <w:trPr>
          <w:trHeight w:val="300"/>
        </w:trPr>
        <w:tc>
          <w:tcPr>
            <w:tcW w:w="1562" w:type="pct"/>
            <w:tcBorders>
              <w:top w:val="single" w:sz="6" w:space="0" w:color="FFFFFF"/>
              <w:left w:val="single" w:sz="6" w:space="0" w:color="FFFFFF"/>
              <w:bottom w:val="single" w:sz="6" w:space="0" w:color="FFFFFF"/>
            </w:tcBorders>
            <w:shd w:val="clear" w:color="auto" w:fill="153E35"/>
          </w:tcPr>
          <w:p w14:paraId="33FA373A" w14:textId="77777777" w:rsidR="00040AAC" w:rsidRPr="009B75DC" w:rsidRDefault="00040AAC" w:rsidP="00655EF7">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Review Date</w:t>
            </w:r>
          </w:p>
        </w:tc>
        <w:tc>
          <w:tcPr>
            <w:tcW w:w="3438" w:type="pct"/>
            <w:tcBorders>
              <w:top w:val="single" w:sz="6" w:space="0" w:color="FFFFFF"/>
              <w:left w:val="single" w:sz="6" w:space="0" w:color="FFFFFF"/>
              <w:bottom w:val="single" w:sz="6" w:space="0" w:color="FFFFFF"/>
              <w:right w:val="single" w:sz="6" w:space="0" w:color="FFFFFF"/>
            </w:tcBorders>
            <w:shd w:val="clear" w:color="auto" w:fill="153E35"/>
          </w:tcPr>
          <w:p w14:paraId="212571FB" w14:textId="47351F70" w:rsidR="00040AAC" w:rsidRPr="00040AAC" w:rsidRDefault="004B158A" w:rsidP="00655EF7">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Nov</w:t>
            </w:r>
            <w:r w:rsidR="00C22475">
              <w:rPr>
                <w:color w:val="FFFFFF" w:themeColor="background1"/>
                <w:sz w:val="24"/>
              </w:rPr>
              <w:t xml:space="preserve"> </w:t>
            </w:r>
            <w:r w:rsidR="00040AAC" w:rsidRPr="00040AAC">
              <w:rPr>
                <w:color w:val="FFFFFF" w:themeColor="background1"/>
                <w:sz w:val="24"/>
              </w:rPr>
              <w:t>20</w:t>
            </w:r>
            <w:r w:rsidR="000E33EE">
              <w:rPr>
                <w:color w:val="FFFFFF" w:themeColor="background1"/>
                <w:sz w:val="24"/>
              </w:rPr>
              <w:t>24</w:t>
            </w:r>
          </w:p>
        </w:tc>
      </w:tr>
      <w:tr w:rsidR="00040AAC" w:rsidRPr="006A51E7" w14:paraId="6F5798EA" w14:textId="77777777" w:rsidTr="00F33C1B">
        <w:trPr>
          <w:trHeight w:val="300"/>
        </w:trPr>
        <w:tc>
          <w:tcPr>
            <w:tcW w:w="1562" w:type="pct"/>
            <w:tcBorders>
              <w:top w:val="single" w:sz="6" w:space="0" w:color="FFFFFF"/>
              <w:left w:val="single" w:sz="6" w:space="0" w:color="FFFFFF"/>
              <w:bottom w:val="single" w:sz="6" w:space="0" w:color="FFFFFF"/>
            </w:tcBorders>
            <w:shd w:val="clear" w:color="auto" w:fill="153E35"/>
          </w:tcPr>
          <w:p w14:paraId="70D4AEE5" w14:textId="77777777" w:rsidR="00040AAC" w:rsidRPr="009B75DC" w:rsidRDefault="00040AAC" w:rsidP="00655EF7">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Related Policy/Guidance</w:t>
            </w:r>
          </w:p>
        </w:tc>
        <w:tc>
          <w:tcPr>
            <w:tcW w:w="3438" w:type="pct"/>
            <w:tcBorders>
              <w:top w:val="single" w:sz="6" w:space="0" w:color="FFFFFF"/>
              <w:left w:val="single" w:sz="6" w:space="0" w:color="FFFFFF"/>
              <w:bottom w:val="single" w:sz="6" w:space="0" w:color="FFFFFF"/>
              <w:right w:val="single" w:sz="6" w:space="0" w:color="FFFFFF"/>
            </w:tcBorders>
            <w:shd w:val="clear" w:color="auto" w:fill="153E35"/>
          </w:tcPr>
          <w:p w14:paraId="09A7999A" w14:textId="50C8CC33" w:rsidR="00040AAC" w:rsidRDefault="00617E6D" w:rsidP="00655EF7">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JSP 342: Education of Service Children and Young People</w:t>
            </w:r>
          </w:p>
          <w:p w14:paraId="2A468B37" w14:textId="6B9474C3" w:rsidR="008A26CC" w:rsidRPr="00040AAC" w:rsidRDefault="008A26CC" w:rsidP="00655EF7">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p>
        </w:tc>
      </w:tr>
      <w:tr w:rsidR="00617E6D" w:rsidRPr="006A51E7" w14:paraId="6DB88228" w14:textId="77777777" w:rsidTr="00F33C1B">
        <w:trPr>
          <w:trHeight w:val="300"/>
        </w:trPr>
        <w:tc>
          <w:tcPr>
            <w:tcW w:w="1562" w:type="pct"/>
            <w:tcBorders>
              <w:top w:val="single" w:sz="6" w:space="0" w:color="FFFFFF"/>
              <w:left w:val="single" w:sz="6" w:space="0" w:color="FFFFFF"/>
              <w:bottom w:val="single" w:sz="6" w:space="0" w:color="FFFFFF"/>
            </w:tcBorders>
            <w:shd w:val="clear" w:color="auto" w:fill="153E35"/>
          </w:tcPr>
          <w:p w14:paraId="089CF5BA" w14:textId="77777777" w:rsidR="00617E6D" w:rsidRPr="009B75DC" w:rsidRDefault="00617E6D" w:rsidP="00655EF7">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p>
        </w:tc>
        <w:tc>
          <w:tcPr>
            <w:tcW w:w="3438" w:type="pct"/>
            <w:tcBorders>
              <w:top w:val="single" w:sz="6" w:space="0" w:color="FFFFFF"/>
              <w:left w:val="single" w:sz="6" w:space="0" w:color="FFFFFF"/>
              <w:bottom w:val="single" w:sz="6" w:space="0" w:color="FFFFFF"/>
              <w:right w:val="single" w:sz="6" w:space="0" w:color="FFFFFF"/>
            </w:tcBorders>
            <w:shd w:val="clear" w:color="auto" w:fill="153E35"/>
          </w:tcPr>
          <w:p w14:paraId="088B93FA" w14:textId="6AB38955" w:rsidR="00617E6D" w:rsidRDefault="00B87A5F" w:rsidP="00655EF7">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 xml:space="preserve">DfE: Placement out of Chronological Year Group </w:t>
            </w:r>
          </w:p>
        </w:tc>
      </w:tr>
      <w:bookmarkEnd w:id="1"/>
    </w:tbl>
    <w:p w14:paraId="1524793E" w14:textId="6E74E8E2" w:rsidR="007220AB" w:rsidRPr="007220AB" w:rsidRDefault="007220AB" w:rsidP="00040AAC">
      <w:pPr>
        <w:pStyle w:val="JSPPara"/>
        <w:numPr>
          <w:ilvl w:val="0"/>
          <w:numId w:val="0"/>
        </w:numPr>
        <w:rPr>
          <w:lang w:eastAsia="en-GB"/>
        </w:rPr>
      </w:pPr>
    </w:p>
    <w:p w14:paraId="35866DFF" w14:textId="77777777" w:rsidR="00040AAC" w:rsidRDefault="00040AAC" w:rsidP="007220AB">
      <w:pPr>
        <w:pStyle w:val="JSPSect"/>
      </w:pPr>
    </w:p>
    <w:p w14:paraId="21AE2E3D" w14:textId="1CCCD25E" w:rsidR="00617E6D" w:rsidRPr="00F33C1B" w:rsidRDefault="00B87A5F" w:rsidP="00142E3B">
      <w:pPr>
        <w:pStyle w:val="JSPSect"/>
        <w:rPr>
          <w:color w:val="153E35"/>
        </w:rPr>
      </w:pPr>
      <w:bookmarkStart w:id="2" w:name="__RefHeading___Toc397592581"/>
      <w:bookmarkStart w:id="3" w:name="__RefHeading___Toc397592582"/>
      <w:bookmarkStart w:id="4" w:name="__RefHeading___Toc397592588"/>
      <w:bookmarkEnd w:id="2"/>
      <w:bookmarkEnd w:id="3"/>
      <w:bookmarkEnd w:id="4"/>
      <w:r w:rsidRPr="00F33C1B">
        <w:rPr>
          <w:color w:val="153E35"/>
          <w:lang w:val="en-US" w:eastAsia="en-US"/>
        </w:rPr>
        <w:t>Introduction</w:t>
      </w:r>
    </w:p>
    <w:p w14:paraId="0D9FEFB2" w14:textId="77777777" w:rsidR="00B87A5F" w:rsidRDefault="00B87A5F" w:rsidP="00B87A5F">
      <w:pPr>
        <w:pStyle w:val="JSPPara"/>
        <w:numPr>
          <w:ilvl w:val="0"/>
          <w:numId w:val="15"/>
        </w:numPr>
        <w:rPr>
          <w:lang w:eastAsia="en-GB"/>
        </w:rPr>
      </w:pPr>
      <w:r>
        <w:rPr>
          <w:lang w:eastAsia="en-GB"/>
        </w:rPr>
        <w:t xml:space="preserve">Parents (guardians/carers) sometimes make a request for a child to be placed in a year group above or below the child’s chronological year group. Whilst due consideration is given to these requests, the principle underpinning any decision on placement out of chronological year group is that it is in the best interests of the child’s immediate and long-term needs. </w:t>
      </w:r>
    </w:p>
    <w:p w14:paraId="4BBB2DF9" w14:textId="77777777" w:rsidR="00B87A5F" w:rsidRDefault="00B87A5F" w:rsidP="00B87A5F">
      <w:pPr>
        <w:pStyle w:val="JSPPara"/>
        <w:numPr>
          <w:ilvl w:val="0"/>
          <w:numId w:val="15"/>
        </w:numPr>
        <w:rPr>
          <w:lang w:eastAsia="en-GB"/>
        </w:rPr>
      </w:pPr>
      <w:r>
        <w:rPr>
          <w:lang w:eastAsia="en-GB"/>
        </w:rPr>
        <w:t>Parents are responsible for the final decision to take up an agreed placement and their decisions must be fully informed by child specific evidence.</w:t>
      </w:r>
    </w:p>
    <w:p w14:paraId="66DF7DAD" w14:textId="77777777" w:rsidR="00B87A5F" w:rsidRPr="00F33C1B" w:rsidRDefault="00B87A5F" w:rsidP="00B87A5F">
      <w:pPr>
        <w:pStyle w:val="JSPSect"/>
        <w:rPr>
          <w:color w:val="153E35"/>
        </w:rPr>
      </w:pPr>
      <w:bookmarkStart w:id="5" w:name="_Toc10701675"/>
      <w:r w:rsidRPr="00F33C1B">
        <w:rPr>
          <w:color w:val="153E35"/>
        </w:rPr>
        <w:t>Scope</w:t>
      </w:r>
      <w:bookmarkEnd w:id="5"/>
    </w:p>
    <w:p w14:paraId="26E535FC" w14:textId="471AA05B" w:rsidR="00B87A5F" w:rsidRDefault="00B87A5F" w:rsidP="00B87A5F">
      <w:pPr>
        <w:pStyle w:val="JSPPara"/>
        <w:numPr>
          <w:ilvl w:val="0"/>
          <w:numId w:val="15"/>
        </w:numPr>
        <w:rPr>
          <w:lang w:eastAsia="en-GB"/>
        </w:rPr>
      </w:pPr>
      <w:r>
        <w:rPr>
          <w:lang w:eastAsia="en-GB"/>
        </w:rPr>
        <w:t xml:space="preserve">This </w:t>
      </w:r>
      <w:r w:rsidR="008D55C6">
        <w:rPr>
          <w:lang w:eastAsia="en-GB"/>
        </w:rPr>
        <w:t>guidanc</w:t>
      </w:r>
      <w:r>
        <w:rPr>
          <w:lang w:eastAsia="en-GB"/>
        </w:rPr>
        <w:t>e applies to all MOD schools overseas.</w:t>
      </w:r>
    </w:p>
    <w:p w14:paraId="4254B9BF" w14:textId="1057807B" w:rsidR="00B87A5F" w:rsidRDefault="00B87A5F" w:rsidP="00B87A5F">
      <w:pPr>
        <w:pStyle w:val="JSPPara"/>
        <w:numPr>
          <w:ilvl w:val="0"/>
          <w:numId w:val="15"/>
        </w:numPr>
        <w:rPr>
          <w:lang w:eastAsia="en-GB"/>
        </w:rPr>
      </w:pPr>
      <w:r>
        <w:rPr>
          <w:lang w:eastAsia="en-GB"/>
        </w:rPr>
        <w:t xml:space="preserve">The Queen Victoria School Dunblane follows National Scottish statutory requirements for placement out of chronological year group and this </w:t>
      </w:r>
      <w:r w:rsidR="004B158A">
        <w:rPr>
          <w:lang w:eastAsia="en-GB"/>
        </w:rPr>
        <w:t xml:space="preserve">guidance </w:t>
      </w:r>
      <w:r>
        <w:rPr>
          <w:lang w:eastAsia="en-GB"/>
        </w:rPr>
        <w:t>where it is complimentary.</w:t>
      </w:r>
    </w:p>
    <w:p w14:paraId="4766ACE0" w14:textId="77777777" w:rsidR="00B87A5F" w:rsidRPr="00F33C1B" w:rsidRDefault="00B87A5F" w:rsidP="00B87A5F">
      <w:pPr>
        <w:pStyle w:val="JSPSect"/>
        <w:rPr>
          <w:color w:val="153E35"/>
        </w:rPr>
      </w:pPr>
      <w:bookmarkStart w:id="6" w:name="_Toc10701676"/>
      <w:r w:rsidRPr="00F33C1B">
        <w:rPr>
          <w:color w:val="153E35"/>
        </w:rPr>
        <w:t>Direction</w:t>
      </w:r>
      <w:bookmarkEnd w:id="6"/>
    </w:p>
    <w:p w14:paraId="4902FB12" w14:textId="77777777" w:rsidR="00B87A5F" w:rsidRDefault="00B87A5F" w:rsidP="00B87A5F">
      <w:pPr>
        <w:pStyle w:val="JSPPara"/>
        <w:numPr>
          <w:ilvl w:val="0"/>
          <w:numId w:val="15"/>
        </w:numPr>
      </w:pPr>
      <w:r>
        <w:t xml:space="preserve">Each case is to be considered on an individual basis to ensure that the child’s needs are appropriately met and planning, and provision is tailored to the individual. </w:t>
      </w:r>
    </w:p>
    <w:p w14:paraId="1266B862" w14:textId="77777777" w:rsidR="00B87A5F" w:rsidRDefault="00B87A5F" w:rsidP="00B87A5F">
      <w:pPr>
        <w:pStyle w:val="JSPPara"/>
        <w:numPr>
          <w:ilvl w:val="0"/>
          <w:numId w:val="15"/>
        </w:numPr>
      </w:pPr>
      <w:r>
        <w:t>There is no guarantee that children educated out of their normal age group in a MOD school will be placed in this same age group on return to the UK state sector; such children may miss significant parts of education and this may present future disadvantage.  It is therefore crucial that all factors in requests for placement out of chronological year are considered before a decision is reached, in particular:</w:t>
      </w:r>
    </w:p>
    <w:p w14:paraId="09BC4F16" w14:textId="19ED2B6F" w:rsidR="00B87A5F" w:rsidRDefault="00B87A5F" w:rsidP="00B87A5F">
      <w:pPr>
        <w:pStyle w:val="JSPPara"/>
        <w:numPr>
          <w:ilvl w:val="1"/>
          <w:numId w:val="15"/>
        </w:numPr>
      </w:pPr>
      <w:r>
        <w:t xml:space="preserve"> Whilst a child’s birth date in late summer is not automatic grounds to agree to a request, premature birth dates in August should not be discounted as a </w:t>
      </w:r>
      <w:r w:rsidR="009C3754">
        <w:t>factor.</w:t>
      </w:r>
    </w:p>
    <w:p w14:paraId="1832BD69" w14:textId="5C01E4A1" w:rsidR="00B87A5F" w:rsidRDefault="00B87A5F" w:rsidP="00B87A5F">
      <w:pPr>
        <w:pStyle w:val="JSPPara"/>
        <w:numPr>
          <w:ilvl w:val="1"/>
          <w:numId w:val="15"/>
        </w:numPr>
      </w:pPr>
      <w:r>
        <w:lastRenderedPageBreak/>
        <w:t>Placement may be considered for a child whose social age is incompatible with those in the chronological year group</w:t>
      </w:r>
      <w:r w:rsidR="009C3754">
        <w:t>.</w:t>
      </w:r>
    </w:p>
    <w:p w14:paraId="6D992462" w14:textId="77777777" w:rsidR="00B87A5F" w:rsidRDefault="00B87A5F" w:rsidP="00B87A5F">
      <w:pPr>
        <w:pStyle w:val="JSPPara"/>
        <w:numPr>
          <w:ilvl w:val="1"/>
          <w:numId w:val="15"/>
        </w:numPr>
      </w:pPr>
      <w:r>
        <w:t xml:space="preserve">Children transferring from an International School are to be placed in their chronological year group and appropriate support provided to address any gaps in education. </w:t>
      </w:r>
    </w:p>
    <w:p w14:paraId="2715A922" w14:textId="77777777" w:rsidR="00B87A5F" w:rsidRDefault="00B87A5F" w:rsidP="00B87A5F">
      <w:pPr>
        <w:pStyle w:val="JSPPara"/>
        <w:numPr>
          <w:ilvl w:val="0"/>
          <w:numId w:val="15"/>
        </w:numPr>
        <w:rPr>
          <w:lang w:eastAsia="en-GB"/>
        </w:rPr>
      </w:pPr>
      <w:r>
        <w:rPr>
          <w:lang w:eastAsia="en-GB"/>
        </w:rPr>
        <w:t>By exception, where placement may be considered beneficial for a child transferring between MOD schooling and UK schooling, parents are to contact the head teacher of the receiving (UK) school to discuss their child’s needs.</w:t>
      </w:r>
    </w:p>
    <w:p w14:paraId="050635A0" w14:textId="7C752044" w:rsidR="00B87A5F" w:rsidRDefault="00B87A5F" w:rsidP="00B87A5F">
      <w:pPr>
        <w:pStyle w:val="JSPPara"/>
        <w:numPr>
          <w:ilvl w:val="0"/>
          <w:numId w:val="15"/>
        </w:numPr>
      </w:pPr>
      <w:r>
        <w:rPr>
          <w:lang w:eastAsia="en-GB"/>
        </w:rPr>
        <w:t xml:space="preserve">Due to the potential long-term implications of placement decisions are undertaken by </w:t>
      </w:r>
      <w:r w:rsidR="008D55C6">
        <w:rPr>
          <w:lang w:eastAsia="en-GB"/>
        </w:rPr>
        <w:t xml:space="preserve">the MOD School </w:t>
      </w:r>
      <w:r w:rsidR="004B158A">
        <w:rPr>
          <w:lang w:eastAsia="en-GB"/>
        </w:rPr>
        <w:t>h</w:t>
      </w:r>
      <w:r w:rsidR="008D55C6">
        <w:rPr>
          <w:lang w:eastAsia="en-GB"/>
        </w:rPr>
        <w:t xml:space="preserve">ead </w:t>
      </w:r>
      <w:r w:rsidR="004B158A">
        <w:rPr>
          <w:lang w:eastAsia="en-GB"/>
        </w:rPr>
        <w:t>t</w:t>
      </w:r>
      <w:r w:rsidR="008D55C6">
        <w:rPr>
          <w:lang w:eastAsia="en-GB"/>
        </w:rPr>
        <w:t>eacher in consultation with DCS</w:t>
      </w:r>
      <w:r>
        <w:rPr>
          <w:lang w:eastAsia="en-GB"/>
        </w:rPr>
        <w:t xml:space="preserve">’s </w:t>
      </w:r>
      <w:r w:rsidR="004B158A">
        <w:rPr>
          <w:lang w:eastAsia="en-GB"/>
        </w:rPr>
        <w:t>Specialist Services</w:t>
      </w:r>
      <w:r w:rsidR="008D55C6">
        <w:rPr>
          <w:lang w:eastAsia="en-GB"/>
        </w:rPr>
        <w:t xml:space="preserve"> team</w:t>
      </w:r>
      <w:r>
        <w:rPr>
          <w:lang w:eastAsia="en-GB"/>
        </w:rPr>
        <w:t xml:space="preserve"> and the Chief Education Officer. It is important to note that </w:t>
      </w:r>
      <w:r w:rsidR="008D55C6">
        <w:rPr>
          <w:lang w:eastAsia="en-GB"/>
        </w:rPr>
        <w:t xml:space="preserve">the </w:t>
      </w:r>
      <w:r w:rsidR="004B158A">
        <w:rPr>
          <w:lang w:eastAsia="en-GB"/>
        </w:rPr>
        <w:t>h</w:t>
      </w:r>
      <w:r w:rsidR="008D55C6">
        <w:rPr>
          <w:lang w:eastAsia="en-GB"/>
        </w:rPr>
        <w:t xml:space="preserve">ead </w:t>
      </w:r>
      <w:r w:rsidR="004B158A">
        <w:rPr>
          <w:lang w:eastAsia="en-GB"/>
        </w:rPr>
        <w:t>t</w:t>
      </w:r>
      <w:r w:rsidR="008D55C6">
        <w:rPr>
          <w:lang w:eastAsia="en-GB"/>
        </w:rPr>
        <w:t xml:space="preserve">eacher </w:t>
      </w:r>
      <w:proofErr w:type="gramStart"/>
      <w:r w:rsidR="008D55C6">
        <w:rPr>
          <w:lang w:eastAsia="en-GB"/>
        </w:rPr>
        <w:t>of</w:t>
      </w:r>
      <w:proofErr w:type="gramEnd"/>
      <w:r w:rsidR="008D55C6">
        <w:rPr>
          <w:lang w:eastAsia="en-GB"/>
        </w:rPr>
        <w:t xml:space="preserve"> the</w:t>
      </w:r>
      <w:r>
        <w:rPr>
          <w:lang w:eastAsia="en-GB"/>
        </w:rPr>
        <w:t xml:space="preserve"> MOD Schoo</w:t>
      </w:r>
      <w:r w:rsidR="008D55C6">
        <w:rPr>
          <w:lang w:eastAsia="en-GB"/>
        </w:rPr>
        <w:t xml:space="preserve">l has the final decision, </w:t>
      </w:r>
      <w:r>
        <w:rPr>
          <w:lang w:eastAsia="en-GB"/>
        </w:rPr>
        <w:t>and while other organisations can and do provide advice</w:t>
      </w:r>
      <w:r w:rsidR="009C3754">
        <w:rPr>
          <w:lang w:eastAsia="en-GB"/>
        </w:rPr>
        <w:t>,</w:t>
      </w:r>
      <w:r>
        <w:rPr>
          <w:lang w:eastAsia="en-GB"/>
        </w:rPr>
        <w:t xml:space="preserve"> they have no authority over MOD school placements. </w:t>
      </w:r>
    </w:p>
    <w:p w14:paraId="5A43FE69" w14:textId="77777777" w:rsidR="00B87A5F" w:rsidRPr="00F33C1B" w:rsidRDefault="00B87A5F" w:rsidP="00B87A5F">
      <w:pPr>
        <w:pStyle w:val="JSPSect"/>
        <w:rPr>
          <w:color w:val="153E35"/>
        </w:rPr>
      </w:pPr>
      <w:bookmarkStart w:id="7" w:name="_Toc10701677"/>
      <w:r w:rsidRPr="00F33C1B">
        <w:rPr>
          <w:color w:val="153E35"/>
        </w:rPr>
        <w:t>Procedure</w:t>
      </w:r>
      <w:bookmarkEnd w:id="7"/>
    </w:p>
    <w:p w14:paraId="7D83E053" w14:textId="30BEAD76" w:rsidR="00B87A5F" w:rsidRDefault="00B87A5F" w:rsidP="00B87A5F">
      <w:pPr>
        <w:pStyle w:val="JSPPara"/>
        <w:numPr>
          <w:ilvl w:val="0"/>
          <w:numId w:val="15"/>
        </w:numPr>
        <w:rPr>
          <w:lang w:eastAsia="en-GB"/>
        </w:rPr>
      </w:pPr>
      <w:r>
        <w:rPr>
          <w:lang w:eastAsia="en-GB"/>
        </w:rPr>
        <w:t xml:space="preserve">Requests must be made in writing through the head teacher and are to include all available supporting evidence (for example, advice/recommendations from health care providers). </w:t>
      </w:r>
    </w:p>
    <w:p w14:paraId="4741DCB8" w14:textId="3E9A78D7" w:rsidR="00B87A5F" w:rsidRDefault="00B87A5F" w:rsidP="00B87A5F">
      <w:pPr>
        <w:pStyle w:val="JSPPara"/>
        <w:numPr>
          <w:ilvl w:val="0"/>
          <w:numId w:val="15"/>
        </w:numPr>
        <w:rPr>
          <w:lang w:eastAsia="en-GB"/>
        </w:rPr>
      </w:pPr>
      <w:r>
        <w:rPr>
          <w:lang w:eastAsia="en-GB"/>
        </w:rPr>
        <w:t xml:space="preserve">Each request is assessed on its own merits and decisions will be informed by and reference child specific information and evidence provided by parents; school and multi-agency professionals including members of </w:t>
      </w:r>
      <w:r w:rsidR="008D55C6">
        <w:rPr>
          <w:lang w:eastAsia="en-GB"/>
        </w:rPr>
        <w:t>DCS</w:t>
      </w:r>
      <w:r>
        <w:rPr>
          <w:lang w:eastAsia="en-GB"/>
        </w:rPr>
        <w:t xml:space="preserve"> Educational Psychology and Advisory Specialists service.</w:t>
      </w:r>
    </w:p>
    <w:p w14:paraId="44BD4F64" w14:textId="77777777" w:rsidR="00B87A5F" w:rsidRDefault="00B87A5F" w:rsidP="00B87A5F">
      <w:pPr>
        <w:pStyle w:val="JSPPara"/>
        <w:numPr>
          <w:ilvl w:val="0"/>
          <w:numId w:val="15"/>
        </w:numPr>
        <w:rPr>
          <w:b/>
          <w:bCs/>
        </w:rPr>
      </w:pPr>
      <w:r>
        <w:t>On first admission to a Foundation Stage 2 class in a MOD primary or first school, children will normally attend on a part-time basis for a period not exceeding four weeks. Each school is required to have its own policy, approved by the School Governance Committee (SGC), regarding the period of initial part-time attendance.</w:t>
      </w:r>
    </w:p>
    <w:p w14:paraId="2D9B9349" w14:textId="77777777" w:rsidR="00B87A5F" w:rsidRDefault="00B87A5F" w:rsidP="00B87A5F">
      <w:pPr>
        <w:pStyle w:val="JSPPara"/>
        <w:numPr>
          <w:ilvl w:val="0"/>
          <w:numId w:val="15"/>
        </w:numPr>
        <w:rPr>
          <w:lang w:eastAsia="en-GB"/>
        </w:rPr>
      </w:pPr>
      <w:r>
        <w:rPr>
          <w:lang w:eastAsia="en-GB"/>
        </w:rPr>
        <w:t xml:space="preserve">Where other authorities have been quoted by parents there may be a need to approach those authorities directly for further discussion. </w:t>
      </w:r>
    </w:p>
    <w:p w14:paraId="446E16D6" w14:textId="77777777" w:rsidR="00B87A5F" w:rsidRDefault="00B87A5F" w:rsidP="00B87A5F">
      <w:pPr>
        <w:pStyle w:val="JSPPara"/>
        <w:numPr>
          <w:ilvl w:val="0"/>
          <w:numId w:val="15"/>
        </w:numPr>
        <w:rPr>
          <w:lang w:eastAsia="en-GB"/>
        </w:rPr>
      </w:pPr>
      <w:r>
        <w:rPr>
          <w:lang w:eastAsia="en-GB"/>
        </w:rPr>
        <w:t>Where a request is declined, the evidence and reasoning behind the decision is to be explained.</w:t>
      </w:r>
    </w:p>
    <w:p w14:paraId="4E6ED5E0" w14:textId="77777777" w:rsidR="00B87A5F" w:rsidRDefault="00B87A5F" w:rsidP="00B87A5F">
      <w:pPr>
        <w:pStyle w:val="JSPPara"/>
        <w:numPr>
          <w:ilvl w:val="0"/>
          <w:numId w:val="15"/>
        </w:numPr>
        <w:rPr>
          <w:lang w:eastAsia="en-GB"/>
        </w:rPr>
      </w:pPr>
      <w:r>
        <w:rPr>
          <w:lang w:eastAsia="en-GB"/>
        </w:rPr>
        <w:t xml:space="preserve">Where a request is agreed, the decision letter must clearly state that parents are responsible for the decision to take up a placement out of chronological year group. The letter must also explain evidence, reasoning behind the decision and include advice and guidance on future risks. </w:t>
      </w:r>
    </w:p>
    <w:p w14:paraId="0D0FCCD1" w14:textId="77777777" w:rsidR="00B87A5F" w:rsidRDefault="00B87A5F" w:rsidP="00B87A5F">
      <w:pPr>
        <w:pStyle w:val="JSPPara"/>
        <w:numPr>
          <w:ilvl w:val="0"/>
          <w:numId w:val="15"/>
        </w:numPr>
        <w:rPr>
          <w:lang w:eastAsia="en-GB"/>
        </w:rPr>
      </w:pPr>
      <w:r>
        <w:rPr>
          <w:lang w:eastAsia="en-GB"/>
        </w:rPr>
        <w:t xml:space="preserve">All information and context are to be recorded for each case which must include acknowledgment that a decision by one authority, such as HQ MOD Schools, carries no guarantee of continuation by any future local authority or school. </w:t>
      </w:r>
    </w:p>
    <w:sectPr w:rsidR="00B87A5F" w:rsidSect="00B72B06">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135" w:right="849" w:bottom="1702" w:left="851" w:header="426" w:footer="25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FEF2" w14:textId="77777777" w:rsidR="009578A6" w:rsidRDefault="009578A6" w:rsidP="006D0A83">
      <w:r>
        <w:separator/>
      </w:r>
    </w:p>
  </w:endnote>
  <w:endnote w:type="continuationSeparator" w:id="0">
    <w:p w14:paraId="4E4E9FFB" w14:textId="77777777" w:rsidR="009578A6" w:rsidRDefault="009578A6" w:rsidP="006D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939828127"/>
      <w:docPartObj>
        <w:docPartGallery w:val="Page Numbers (Bottom of Page)"/>
        <w:docPartUnique/>
      </w:docPartObj>
    </w:sdtPr>
    <w:sdtEndPr>
      <w:rPr>
        <w:noProof/>
      </w:rPr>
    </w:sdtEndPr>
    <w:sdtContent>
      <w:p w14:paraId="6CE1E5F4" w14:textId="77777777" w:rsidR="00540B99" w:rsidRDefault="00C3195B" w:rsidP="00C3195B">
        <w:pPr>
          <w:pStyle w:val="Footer"/>
          <w:jc w:val="right"/>
        </w:pPr>
        <w:r>
          <w:rPr>
            <w:lang w:val="en-GB" w:eastAsia="en-GB"/>
          </w:rPr>
          <mc:AlternateContent>
            <mc:Choice Requires="wps">
              <w:drawing>
                <wp:anchor distT="0" distB="0" distL="114300" distR="114300" simplePos="0" relativeHeight="251669504" behindDoc="0" locked="0" layoutInCell="1" allowOverlap="1" wp14:anchorId="63ED9C42" wp14:editId="216A6068">
                  <wp:simplePos x="0" y="0"/>
                  <wp:positionH relativeFrom="page">
                    <wp:posOffset>0</wp:posOffset>
                  </wp:positionH>
                  <wp:positionV relativeFrom="page">
                    <wp:posOffset>10045065</wp:posOffset>
                  </wp:positionV>
                  <wp:extent cx="7560000" cy="151200"/>
                  <wp:effectExtent l="0" t="0" r="22225" b="20320"/>
                  <wp:wrapNone/>
                  <wp:docPr id="49" name="Rectangle 49"/>
                  <wp:cNvGraphicFramePr/>
                  <a:graphic xmlns:a="http://schemas.openxmlformats.org/drawingml/2006/main">
                    <a:graphicData uri="http://schemas.microsoft.com/office/word/2010/wordprocessingShape">
                      <wps:wsp>
                        <wps:cNvSpPr/>
                        <wps:spPr>
                          <a:xfrm>
                            <a:off x="0" y="0"/>
                            <a:ext cx="7560000" cy="151200"/>
                          </a:xfrm>
                          <a:prstGeom prst="rect">
                            <a:avLst/>
                          </a:prstGeom>
                          <a:solidFill>
                            <a:srgbClr val="4F213A"/>
                          </a:solidFill>
                          <a:ln>
                            <a:solidFill>
                              <a:srgbClr val="4F213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BABB5" id="Rectangle 49" o:spid="_x0000_s1026" style="position:absolute;margin-left:0;margin-top:790.95pt;width:595.3pt;height:11.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" fillcolor="#4f213a" strokecolor="#4f213a" strokeweight="1pt">
                  <w10:wrap anchorx="page" anchory="page"/>
                </v:rect>
              </w:pict>
            </mc:Fallback>
          </mc:AlternateContent>
        </w:r>
        <w:r>
          <w:rPr>
            <w:noProof w:val="0"/>
          </w:rPr>
          <w:fldChar w:fldCharType="begin"/>
        </w:r>
        <w:r>
          <w:instrText xml:space="preserve"> PAGE   \* MERGEFORMAT </w:instrText>
        </w:r>
        <w:r>
          <w:rPr>
            <w:noProof w:val="0"/>
          </w:rPr>
          <w:fldChar w:fldCharType="separate"/>
        </w:r>
        <w:r w:rsidR="0000098C">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43683027"/>
      <w:docPartObj>
        <w:docPartGallery w:val="Page Numbers (Bottom of Page)"/>
        <w:docPartUnique/>
      </w:docPartObj>
    </w:sdtPr>
    <w:sdtEndPr>
      <w:rPr>
        <w:noProof/>
      </w:rPr>
    </w:sdtEndPr>
    <w:sdtContent>
      <w:p w14:paraId="70EBE777" w14:textId="77777777" w:rsidR="00406811" w:rsidRPr="00406811" w:rsidRDefault="00C3195B" w:rsidP="00C3195B">
        <w:pPr>
          <w:pStyle w:val="Footer"/>
        </w:pPr>
        <w:r>
          <w:rPr>
            <w:lang w:val="en-GB" w:eastAsia="en-GB"/>
          </w:rPr>
          <mc:AlternateContent>
            <mc:Choice Requires="wps">
              <w:drawing>
                <wp:anchor distT="0" distB="0" distL="114300" distR="114300" simplePos="0" relativeHeight="251664384" behindDoc="0" locked="0" layoutInCell="1" allowOverlap="1" wp14:anchorId="1BB36082" wp14:editId="1234B351">
                  <wp:simplePos x="0" y="0"/>
                  <wp:positionH relativeFrom="page">
                    <wp:posOffset>0</wp:posOffset>
                  </wp:positionH>
                  <wp:positionV relativeFrom="page">
                    <wp:posOffset>10045065</wp:posOffset>
                  </wp:positionV>
                  <wp:extent cx="7560000" cy="151200"/>
                  <wp:effectExtent l="0" t="0" r="3175" b="1270"/>
                  <wp:wrapNone/>
                  <wp:docPr id="22" name="Rectangle 22"/>
                  <wp:cNvGraphicFramePr/>
                  <a:graphic xmlns:a="http://schemas.openxmlformats.org/drawingml/2006/main">
                    <a:graphicData uri="http://schemas.microsoft.com/office/word/2010/wordprocessingShape">
                      <wps:wsp>
                        <wps:cNvSpPr/>
                        <wps:spPr>
                          <a:xfrm>
                            <a:off x="0" y="0"/>
                            <a:ext cx="7560000" cy="151200"/>
                          </a:xfrm>
                          <a:prstGeom prst="rect">
                            <a:avLst/>
                          </a:prstGeom>
                          <a:solidFill>
                            <a:srgbClr val="4F21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37518" id="Rectangle 22" o:spid="_x0000_s1026" style="position:absolute;margin-left:0;margin-top:790.95pt;width:595.3pt;height:11.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" fillcolor="#4f213a" stroked="f" strokeweight="1pt">
                  <w10:wrap anchorx="page" anchory="page"/>
                </v:rect>
              </w:pict>
            </mc:Fallback>
          </mc:AlternateContent>
        </w:r>
        <w:r>
          <w:rPr>
            <w:noProof w:val="0"/>
          </w:rPr>
          <w:fldChar w:fldCharType="begin"/>
        </w:r>
        <w:r>
          <w:instrText xml:space="preserve"> PAGE   \* MERGEFORMAT </w:instrText>
        </w:r>
        <w:r>
          <w:rPr>
            <w:noProof w:val="0"/>
          </w:rPr>
          <w:fldChar w:fldCharType="separate"/>
        </w:r>
        <w:r w:rsidR="0000098C">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644867"/>
      <w:docPartObj>
        <w:docPartGallery w:val="Page Numbers (Bottom of Page)"/>
        <w:docPartUnique/>
      </w:docPartObj>
    </w:sdtPr>
    <w:sdtEndPr/>
    <w:sdtContent>
      <w:p w14:paraId="30F1FEF4" w14:textId="77777777" w:rsidR="00180FBA" w:rsidRPr="008A0D52" w:rsidRDefault="00180FBA" w:rsidP="006D0A83">
        <w:pPr>
          <w:pStyle w:val="Footer"/>
        </w:pPr>
        <w:r w:rsidRPr="008A0D52">
          <w:rPr>
            <w:lang w:val="en-GB" w:eastAsia="en-GB"/>
          </w:rPr>
          <mc:AlternateContent>
            <mc:Choice Requires="wpg">
              <w:drawing>
                <wp:anchor distT="0" distB="0" distL="114300" distR="114300" simplePos="0" relativeHeight="251658752" behindDoc="1" locked="0" layoutInCell="1" allowOverlap="1" wp14:anchorId="0E56B38B" wp14:editId="2F3295B7">
                  <wp:simplePos x="0" y="0"/>
                  <wp:positionH relativeFrom="column">
                    <wp:posOffset>-520700</wp:posOffset>
                  </wp:positionH>
                  <wp:positionV relativeFrom="paragraph">
                    <wp:posOffset>-248920</wp:posOffset>
                  </wp:positionV>
                  <wp:extent cx="7547610" cy="703580"/>
                  <wp:effectExtent l="0" t="19050" r="53340" b="1270"/>
                  <wp:wrapNone/>
                  <wp:docPr id="13" name="Group 13"/>
                  <wp:cNvGraphicFramePr/>
                  <a:graphic xmlns:a="http://schemas.openxmlformats.org/drawingml/2006/main">
                    <a:graphicData uri="http://schemas.microsoft.com/office/word/2010/wordprocessingGroup">
                      <wpg:wgp>
                        <wpg:cNvGrpSpPr/>
                        <wpg:grpSpPr>
                          <a:xfrm>
                            <a:off x="0" y="0"/>
                            <a:ext cx="7547610" cy="703580"/>
                            <a:chOff x="0" y="0"/>
                            <a:chExt cx="7547694" cy="703809"/>
                          </a:xfrm>
                        </wpg:grpSpPr>
                        <wps:wsp>
                          <wps:cNvPr id="14" name="Freeform 22"/>
                          <wps:cNvSpPr/>
                          <wps:spPr>
                            <a:xfrm rot="16200000">
                              <a:off x="3749040" y="-3746271"/>
                              <a:ext cx="52384" cy="7544925"/>
                            </a:xfrm>
                            <a:custGeom>
                              <a:avLst/>
                              <a:gdLst>
                                <a:gd name="connsiteX0" fmla="*/ 0 w 0"/>
                                <a:gd name="connsiteY0" fmla="*/ 0 h 4814595"/>
                                <a:gd name="connsiteX1" fmla="*/ 0 w 0"/>
                                <a:gd name="connsiteY1" fmla="*/ 4814595 h 4814595"/>
                              </a:gdLst>
                              <a:ahLst/>
                              <a:cxnLst>
                                <a:cxn ang="0">
                                  <a:pos x="connsiteX0" y="connsiteY0"/>
                                </a:cxn>
                                <a:cxn ang="0">
                                  <a:pos x="connsiteX1" y="connsiteY1"/>
                                </a:cxn>
                              </a:cxnLst>
                              <a:rect l="l" t="t" r="r" b="b"/>
                              <a:pathLst>
                                <a:path h="4814595">
                                  <a:moveTo>
                                    <a:pt x="0" y="0"/>
                                  </a:moveTo>
                                  <a:lnTo>
                                    <a:pt x="0" y="4814595"/>
                                  </a:lnTo>
                                </a:path>
                              </a:pathLst>
                            </a:custGeom>
                            <a:noFill/>
                            <a:ln w="152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ectangle 15"/>
                          <wps:cNvSpPr/>
                          <wps:spPr>
                            <a:xfrm>
                              <a:off x="0" y="322809"/>
                              <a:ext cx="175260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A4A9A9" id="Group 13" o:spid="_x0000_s1026" style="position:absolute;margin-left:-41pt;margin-top:-19.6pt;width:594.3pt;height:55.4pt;z-index:-251657728" coordsize="75476,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">
                  <v:shape id="Freeform 22" o:spid="_x0000_s1027" style="position:absolute;left:37490;top:-37463;width:523;height:75449;rotation:-90;visibility:visible;mso-wrap-style:square;v-text-anchor:middle" coordsize="52384,481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" path="m,l,4814595e" filled="f" strokecolor="#333d47 [3215]" strokeweight="12pt">
                    <v:stroke joinstyle="miter"/>
                    <v:path arrowok="t" o:connecttype="custom" o:connectlocs="0,0;0,7544925" o:connectangles="0,0"/>
                  </v:shape>
                  <v:rect id="Rectangle 15" o:spid="_x0000_s1028" style="position:absolute;top:3228;width:1752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group>
              </w:pict>
            </mc:Fallback>
          </mc:AlternateContent>
        </w:r>
        <w:r w:rsidRPr="008A0D52">
          <w:rPr>
            <w:noProof w:val="0"/>
          </w:rPr>
          <w:fldChar w:fldCharType="begin"/>
        </w:r>
        <w:r w:rsidRPr="008A0D52">
          <w:instrText xml:space="preserve"> PAGE   \* MERGEFORMAT </w:instrText>
        </w:r>
        <w:r w:rsidRPr="008A0D52">
          <w:rPr>
            <w:noProof w:val="0"/>
          </w:rPr>
          <w:fldChar w:fldCharType="separate"/>
        </w:r>
        <w:r w:rsidR="00B539DF">
          <w:t>3</w:t>
        </w:r>
        <w:r w:rsidRPr="008A0D52">
          <w:fldChar w:fldCharType="end"/>
        </w:r>
        <w:r>
          <w:tab/>
        </w:r>
        <w:r w:rsidRPr="00180FBA">
          <w:rPr>
            <w:rStyle w:val="SecurityMarkingChar"/>
          </w:rPr>
          <w:t>Security Marking</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63BD" w14:textId="77777777" w:rsidR="00617E6D" w:rsidRDefault="00617E6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6842" w14:textId="176CE100" w:rsidR="00617E6D" w:rsidRPr="00C86566" w:rsidRDefault="00F33C1B">
    <w:pPr>
      <w:pStyle w:val="Footer"/>
      <w:jc w:val="center"/>
    </w:pPr>
    <w:r>
      <mc:AlternateContent>
        <mc:Choice Requires="wps">
          <w:drawing>
            <wp:anchor distT="0" distB="0" distL="114300" distR="114300" simplePos="0" relativeHeight="251670528" behindDoc="0" locked="0" layoutInCell="1" allowOverlap="1" wp14:anchorId="47006C94" wp14:editId="11BE5223">
              <wp:simplePos x="0" y="0"/>
              <wp:positionH relativeFrom="column">
                <wp:posOffset>-527685</wp:posOffset>
              </wp:positionH>
              <wp:positionV relativeFrom="paragraph">
                <wp:posOffset>-428625</wp:posOffset>
              </wp:positionV>
              <wp:extent cx="754380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543800" cy="171450"/>
                      </a:xfrm>
                      <a:prstGeom prst="rect">
                        <a:avLst/>
                      </a:prstGeom>
                      <a:solidFill>
                        <a:srgbClr val="00CE7D"/>
                      </a:solidFill>
                      <a:ln>
                        <a:solidFill>
                          <a:srgbClr val="00CE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8F58B" id="Rectangle 4" o:spid="_x0000_s1026" style="position:absolute;margin-left:-41.55pt;margin-top:-33.75pt;width:594pt;height:1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" fillcolor="#00ce7d" strokecolor="#00ce7d" strokeweight="1pt"/>
          </w:pict>
        </mc:Fallback>
      </mc:AlternateContent>
    </w:r>
    <w:r w:rsidR="00617E6D" w:rsidRPr="00C86566">
      <w:fldChar w:fldCharType="begin"/>
    </w:r>
    <w:r w:rsidR="00617E6D" w:rsidRPr="00C86566">
      <w:instrText xml:space="preserve"> PAGE   \* MERGEFORMAT </w:instrText>
    </w:r>
    <w:r w:rsidR="00617E6D" w:rsidRPr="00C86566">
      <w:fldChar w:fldCharType="separate"/>
    </w:r>
    <w:r w:rsidR="00617E6D">
      <w:t>i</w:t>
    </w:r>
    <w:r w:rsidR="00617E6D" w:rsidRPr="00C8656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B645" w14:textId="77777777" w:rsidR="00617E6D" w:rsidRDefault="00617E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33EE" w14:textId="77777777" w:rsidR="009578A6" w:rsidRDefault="009578A6" w:rsidP="006D0A83">
      <w:r>
        <w:separator/>
      </w:r>
    </w:p>
  </w:footnote>
  <w:footnote w:type="continuationSeparator" w:id="0">
    <w:p w14:paraId="533498D5" w14:textId="77777777" w:rsidR="009578A6" w:rsidRDefault="009578A6" w:rsidP="006D0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1C73" w14:textId="77777777" w:rsidR="00406811" w:rsidRDefault="00406811" w:rsidP="006D0A83">
    <w:pPr>
      <w:pStyle w:val="Foot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E636" w14:textId="77777777" w:rsidR="00CA4230" w:rsidRPr="00476FAA" w:rsidRDefault="00476FAA" w:rsidP="00C5105D">
    <w:pPr>
      <w:pStyle w:val="Header"/>
      <w:tabs>
        <w:tab w:val="clear" w:pos="3969"/>
      </w:tabs>
    </w:pPr>
    <w:r>
      <w:tab/>
    </w:r>
    <w:r w:rsidRPr="00406811">
      <w:rPr>
        <w:rStyle w:val="SecurityMarkingChar"/>
        <w:color w:val="FFFFFF" w:themeColor="background1"/>
      </w:rPr>
      <w:t>Security Marking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7986" w14:textId="77777777" w:rsidR="00C5105D" w:rsidRDefault="00C5105D" w:rsidP="00B539DF">
    <w:pPr>
      <w:pStyle w:val="Footer"/>
      <w:tabs>
        <w:tab w:val="clear" w:pos="3969"/>
        <w:tab w:val="clear" w:pos="4513"/>
        <w:tab w:val="center" w:pos="5103"/>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32F0" w14:textId="77777777" w:rsidR="00617E6D" w:rsidRDefault="00617E6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8786" w14:textId="77777777" w:rsidR="00617E6D" w:rsidRDefault="00617E6D">
    <w:pPr>
      <w:pStyle w:val="Header"/>
      <w:rPr>
        <w:lang w:eastAsia="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B7BA" w14:textId="77777777" w:rsidR="00617E6D" w:rsidRDefault="00617E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5725"/>
    <w:multiLevelType w:val="multilevel"/>
    <w:tmpl w:val="1E8678E4"/>
    <w:lvl w:ilvl="0">
      <w:start w:val="1"/>
      <w:numFmt w:val="decimal"/>
      <w:pStyle w:val="JSPPara"/>
      <w:lvlText w:val="%1."/>
      <w:lvlJc w:val="left"/>
      <w:pPr>
        <w:tabs>
          <w:tab w:val="num" w:pos="567"/>
        </w:tabs>
      </w:pPr>
      <w:rPr>
        <w:rFonts w:cs="Times New Roman" w:hint="default"/>
        <w:b w:val="0"/>
        <w:i w:val="0"/>
        <w:sz w:val="24"/>
        <w:szCs w:val="24"/>
        <w:u w:val="none"/>
      </w:rPr>
    </w:lvl>
    <w:lvl w:ilvl="1">
      <w:start w:val="1"/>
      <w:numFmt w:val="lowerLetter"/>
      <w:lvlText w:val="%2."/>
      <w:lvlJc w:val="left"/>
      <w:pPr>
        <w:tabs>
          <w:tab w:val="num" w:pos="1134"/>
        </w:tabs>
        <w:ind w:left="567"/>
      </w:pPr>
      <w:rPr>
        <w:rFonts w:cs="Times New Roman" w:hint="default"/>
        <w:b w:val="0"/>
        <w:i w:val="0"/>
        <w:color w:val="auto"/>
        <w:sz w:val="24"/>
        <w:szCs w:val="24"/>
        <w:u w:val="none"/>
      </w:rPr>
    </w:lvl>
    <w:lvl w:ilvl="2">
      <w:start w:val="1"/>
      <w:numFmt w:val="decimal"/>
      <w:lvlText w:val="(%3)"/>
      <w:lvlJc w:val="left"/>
      <w:pPr>
        <w:tabs>
          <w:tab w:val="num" w:pos="1701"/>
        </w:tabs>
        <w:ind w:left="1134"/>
      </w:pPr>
      <w:rPr>
        <w:rFonts w:cs="Times New Roman" w:hint="default"/>
        <w:b w:val="0"/>
        <w:i w:val="0"/>
        <w:sz w:val="24"/>
        <w:szCs w:val="24"/>
        <w:u w:val="none"/>
      </w:rPr>
    </w:lvl>
    <w:lvl w:ilvl="3">
      <w:start w:val="1"/>
      <w:numFmt w:val="lowerLetter"/>
      <w:lvlText w:val="(%4)"/>
      <w:lvlJc w:val="left"/>
      <w:pPr>
        <w:tabs>
          <w:tab w:val="num" w:pos="2268"/>
        </w:tabs>
        <w:ind w:left="1701"/>
      </w:pPr>
      <w:rPr>
        <w:rFonts w:cs="Times New Roman" w:hint="default"/>
        <w:b w:val="0"/>
        <w:i w:val="0"/>
        <w:sz w:val="22"/>
        <w:szCs w:val="22"/>
      </w:rPr>
    </w:lvl>
    <w:lvl w:ilvl="4">
      <w:start w:val="1"/>
      <w:numFmt w:val="lowerRoman"/>
      <w:lvlText w:val="%5."/>
      <w:lvlJc w:val="left"/>
      <w:pPr>
        <w:tabs>
          <w:tab w:val="num" w:pos="3600"/>
        </w:tabs>
        <w:ind w:left="2268"/>
      </w:pPr>
      <w:rPr>
        <w:rFonts w:cs="Times New Roman" w:hint="default"/>
        <w:b w:val="0"/>
        <w:i w:val="0"/>
        <w:sz w:val="22"/>
        <w:szCs w:val="22"/>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130446ED"/>
    <w:multiLevelType w:val="hybridMultilevel"/>
    <w:tmpl w:val="4D12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57AFA"/>
    <w:multiLevelType w:val="hybridMultilevel"/>
    <w:tmpl w:val="1CC03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25538"/>
    <w:multiLevelType w:val="hybridMultilevel"/>
    <w:tmpl w:val="2BDE36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253D5"/>
    <w:multiLevelType w:val="hybridMultilevel"/>
    <w:tmpl w:val="92A41B18"/>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5" w15:restartNumberingAfterBreak="0">
    <w:nsid w:val="30E9102E"/>
    <w:multiLevelType w:val="hybridMultilevel"/>
    <w:tmpl w:val="DA385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2A2BDC"/>
    <w:multiLevelType w:val="hybridMultilevel"/>
    <w:tmpl w:val="191E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13A62"/>
    <w:multiLevelType w:val="hybridMultilevel"/>
    <w:tmpl w:val="2610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05E5"/>
    <w:multiLevelType w:val="hybridMultilevel"/>
    <w:tmpl w:val="B4640D26"/>
    <w:lvl w:ilvl="0" w:tplc="92786D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9C679B"/>
    <w:multiLevelType w:val="hybridMultilevel"/>
    <w:tmpl w:val="DD9E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153467"/>
    <w:multiLevelType w:val="hybridMultilevel"/>
    <w:tmpl w:val="3F1C7E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C70F8B"/>
    <w:multiLevelType w:val="hybridMultilevel"/>
    <w:tmpl w:val="595A6C92"/>
    <w:lvl w:ilvl="0" w:tplc="AFB89DA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5F4D21"/>
    <w:multiLevelType w:val="hybridMultilevel"/>
    <w:tmpl w:val="4FD0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9"/>
  </w:num>
  <w:num w:numId="5">
    <w:abstractNumId w:val="7"/>
  </w:num>
  <w:num w:numId="6">
    <w:abstractNumId w:val="12"/>
  </w:num>
  <w:num w:numId="7">
    <w:abstractNumId w:val="4"/>
  </w:num>
  <w:num w:numId="8">
    <w:abstractNumId w:val="10"/>
  </w:num>
  <w:num w:numId="9">
    <w:abstractNumId w:val="8"/>
  </w:num>
  <w:num w:numId="10">
    <w:abstractNumId w:val="2"/>
  </w:num>
  <w:num w:numId="11">
    <w:abstractNumId w:val="8"/>
  </w:num>
  <w:num w:numId="12">
    <w:abstractNumId w:val="3"/>
  </w:num>
  <w:num w:numId="13">
    <w:abstractNumId w:val="0"/>
  </w:num>
  <w:num w:numId="14">
    <w:abstractNumId w:val="1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MOD"/>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92"/>
    <w:rsid w:val="0000098C"/>
    <w:rsid w:val="000108F8"/>
    <w:rsid w:val="00025F2C"/>
    <w:rsid w:val="00034314"/>
    <w:rsid w:val="00037B7F"/>
    <w:rsid w:val="0004062F"/>
    <w:rsid w:val="00040AAC"/>
    <w:rsid w:val="0004417A"/>
    <w:rsid w:val="000461D3"/>
    <w:rsid w:val="00047088"/>
    <w:rsid w:val="0006086D"/>
    <w:rsid w:val="00061D17"/>
    <w:rsid w:val="00062204"/>
    <w:rsid w:val="00072F35"/>
    <w:rsid w:val="000733D9"/>
    <w:rsid w:val="00083D6E"/>
    <w:rsid w:val="00090328"/>
    <w:rsid w:val="00094CD4"/>
    <w:rsid w:val="000A20B1"/>
    <w:rsid w:val="000B254D"/>
    <w:rsid w:val="000B5AB2"/>
    <w:rsid w:val="000C5929"/>
    <w:rsid w:val="000C5DE4"/>
    <w:rsid w:val="000C6D8F"/>
    <w:rsid w:val="000D1646"/>
    <w:rsid w:val="000D4B17"/>
    <w:rsid w:val="000E33EE"/>
    <w:rsid w:val="000F465E"/>
    <w:rsid w:val="001001F6"/>
    <w:rsid w:val="00103CA8"/>
    <w:rsid w:val="0010725E"/>
    <w:rsid w:val="0011472E"/>
    <w:rsid w:val="00117D82"/>
    <w:rsid w:val="001219F6"/>
    <w:rsid w:val="00142E3B"/>
    <w:rsid w:val="00151539"/>
    <w:rsid w:val="00154A9D"/>
    <w:rsid w:val="00157F29"/>
    <w:rsid w:val="00175405"/>
    <w:rsid w:val="001808A3"/>
    <w:rsid w:val="00180FBA"/>
    <w:rsid w:val="00191082"/>
    <w:rsid w:val="001930DB"/>
    <w:rsid w:val="001947EF"/>
    <w:rsid w:val="00197108"/>
    <w:rsid w:val="001A023C"/>
    <w:rsid w:val="001A2E68"/>
    <w:rsid w:val="001A3D92"/>
    <w:rsid w:val="001B0124"/>
    <w:rsid w:val="001B366E"/>
    <w:rsid w:val="001B4AAA"/>
    <w:rsid w:val="001C3B5C"/>
    <w:rsid w:val="001D387C"/>
    <w:rsid w:val="001D4425"/>
    <w:rsid w:val="001D758D"/>
    <w:rsid w:val="001E4EDA"/>
    <w:rsid w:val="001E6BAA"/>
    <w:rsid w:val="001F7991"/>
    <w:rsid w:val="00202DA9"/>
    <w:rsid w:val="00204E12"/>
    <w:rsid w:val="002169F5"/>
    <w:rsid w:val="00223B1D"/>
    <w:rsid w:val="00227100"/>
    <w:rsid w:val="00234BD2"/>
    <w:rsid w:val="00237245"/>
    <w:rsid w:val="002424CA"/>
    <w:rsid w:val="00246B1F"/>
    <w:rsid w:val="00247F49"/>
    <w:rsid w:val="00250015"/>
    <w:rsid w:val="00264670"/>
    <w:rsid w:val="00275368"/>
    <w:rsid w:val="00290ADD"/>
    <w:rsid w:val="002934BE"/>
    <w:rsid w:val="0029620C"/>
    <w:rsid w:val="002B5F53"/>
    <w:rsid w:val="002B6D33"/>
    <w:rsid w:val="002E39CF"/>
    <w:rsid w:val="002E5042"/>
    <w:rsid w:val="002F2F83"/>
    <w:rsid w:val="002F4F40"/>
    <w:rsid w:val="00311B53"/>
    <w:rsid w:val="00322DF1"/>
    <w:rsid w:val="00331D3D"/>
    <w:rsid w:val="0033248F"/>
    <w:rsid w:val="00344088"/>
    <w:rsid w:val="00344EEC"/>
    <w:rsid w:val="00356A14"/>
    <w:rsid w:val="00380644"/>
    <w:rsid w:val="00380FA9"/>
    <w:rsid w:val="00392FB4"/>
    <w:rsid w:val="003948E1"/>
    <w:rsid w:val="003B268A"/>
    <w:rsid w:val="003C4BFE"/>
    <w:rsid w:val="003D4622"/>
    <w:rsid w:val="003D492D"/>
    <w:rsid w:val="003E0DE0"/>
    <w:rsid w:val="003E2D3D"/>
    <w:rsid w:val="003F2E20"/>
    <w:rsid w:val="003F571C"/>
    <w:rsid w:val="003F644B"/>
    <w:rsid w:val="003F7F4E"/>
    <w:rsid w:val="0040608D"/>
    <w:rsid w:val="00406811"/>
    <w:rsid w:val="00410550"/>
    <w:rsid w:val="00410DE4"/>
    <w:rsid w:val="0042062E"/>
    <w:rsid w:val="00421CE4"/>
    <w:rsid w:val="004222F1"/>
    <w:rsid w:val="00430D15"/>
    <w:rsid w:val="004439D6"/>
    <w:rsid w:val="004457F7"/>
    <w:rsid w:val="00446E60"/>
    <w:rsid w:val="00456D5B"/>
    <w:rsid w:val="004637A7"/>
    <w:rsid w:val="00476FAA"/>
    <w:rsid w:val="00480BC8"/>
    <w:rsid w:val="00481AE3"/>
    <w:rsid w:val="00486D54"/>
    <w:rsid w:val="00491A74"/>
    <w:rsid w:val="00493A35"/>
    <w:rsid w:val="00496107"/>
    <w:rsid w:val="004A3D11"/>
    <w:rsid w:val="004B158A"/>
    <w:rsid w:val="004B6C74"/>
    <w:rsid w:val="004C3A29"/>
    <w:rsid w:val="004C7BEE"/>
    <w:rsid w:val="004D7747"/>
    <w:rsid w:val="004E5DBC"/>
    <w:rsid w:val="004E7D8A"/>
    <w:rsid w:val="004F0A37"/>
    <w:rsid w:val="0050779D"/>
    <w:rsid w:val="00507C85"/>
    <w:rsid w:val="0051188D"/>
    <w:rsid w:val="00524CCB"/>
    <w:rsid w:val="00527222"/>
    <w:rsid w:val="00532ECC"/>
    <w:rsid w:val="00534645"/>
    <w:rsid w:val="005362AC"/>
    <w:rsid w:val="00540B99"/>
    <w:rsid w:val="00542FEE"/>
    <w:rsid w:val="005455AF"/>
    <w:rsid w:val="005467FB"/>
    <w:rsid w:val="00546D63"/>
    <w:rsid w:val="00552798"/>
    <w:rsid w:val="005552A8"/>
    <w:rsid w:val="00566FD2"/>
    <w:rsid w:val="0057130E"/>
    <w:rsid w:val="00572908"/>
    <w:rsid w:val="005734FB"/>
    <w:rsid w:val="0057485E"/>
    <w:rsid w:val="00574946"/>
    <w:rsid w:val="00575FCF"/>
    <w:rsid w:val="005905F1"/>
    <w:rsid w:val="005A3E1F"/>
    <w:rsid w:val="005A5137"/>
    <w:rsid w:val="005A72D6"/>
    <w:rsid w:val="005B4A8B"/>
    <w:rsid w:val="005D603A"/>
    <w:rsid w:val="005F0BE1"/>
    <w:rsid w:val="005F5457"/>
    <w:rsid w:val="00614EC0"/>
    <w:rsid w:val="00615316"/>
    <w:rsid w:val="00617E6D"/>
    <w:rsid w:val="00630F30"/>
    <w:rsid w:val="00653F74"/>
    <w:rsid w:val="00663044"/>
    <w:rsid w:val="00667C69"/>
    <w:rsid w:val="00674B7A"/>
    <w:rsid w:val="006902F9"/>
    <w:rsid w:val="006B10CC"/>
    <w:rsid w:val="006B7FB7"/>
    <w:rsid w:val="006C654D"/>
    <w:rsid w:val="006D0A83"/>
    <w:rsid w:val="006D3579"/>
    <w:rsid w:val="006D3B98"/>
    <w:rsid w:val="006E4DD2"/>
    <w:rsid w:val="006F7D8C"/>
    <w:rsid w:val="00702892"/>
    <w:rsid w:val="007034D2"/>
    <w:rsid w:val="00712C04"/>
    <w:rsid w:val="007158C9"/>
    <w:rsid w:val="007166C6"/>
    <w:rsid w:val="00716FAB"/>
    <w:rsid w:val="007220AB"/>
    <w:rsid w:val="00730745"/>
    <w:rsid w:val="00731C11"/>
    <w:rsid w:val="0073457E"/>
    <w:rsid w:val="00735B68"/>
    <w:rsid w:val="00736523"/>
    <w:rsid w:val="00741AD5"/>
    <w:rsid w:val="00745070"/>
    <w:rsid w:val="0074717F"/>
    <w:rsid w:val="00750F3A"/>
    <w:rsid w:val="00751405"/>
    <w:rsid w:val="00757170"/>
    <w:rsid w:val="00757D75"/>
    <w:rsid w:val="007624D1"/>
    <w:rsid w:val="00765E5E"/>
    <w:rsid w:val="00770BC7"/>
    <w:rsid w:val="00774CC0"/>
    <w:rsid w:val="00781212"/>
    <w:rsid w:val="007825B5"/>
    <w:rsid w:val="00787A18"/>
    <w:rsid w:val="00791703"/>
    <w:rsid w:val="00792956"/>
    <w:rsid w:val="007A29A8"/>
    <w:rsid w:val="007B28D0"/>
    <w:rsid w:val="007B57C1"/>
    <w:rsid w:val="007B591D"/>
    <w:rsid w:val="007B78D7"/>
    <w:rsid w:val="007C2C1E"/>
    <w:rsid w:val="007C34AD"/>
    <w:rsid w:val="007D04B2"/>
    <w:rsid w:val="007D771D"/>
    <w:rsid w:val="007E518D"/>
    <w:rsid w:val="0080116F"/>
    <w:rsid w:val="008265EC"/>
    <w:rsid w:val="00836D4C"/>
    <w:rsid w:val="00843D26"/>
    <w:rsid w:val="00855E14"/>
    <w:rsid w:val="00871F4F"/>
    <w:rsid w:val="0087633E"/>
    <w:rsid w:val="0088080E"/>
    <w:rsid w:val="008824A7"/>
    <w:rsid w:val="00885D96"/>
    <w:rsid w:val="008902E2"/>
    <w:rsid w:val="008906C8"/>
    <w:rsid w:val="008A0D52"/>
    <w:rsid w:val="008A1C2B"/>
    <w:rsid w:val="008A26CC"/>
    <w:rsid w:val="008B0D22"/>
    <w:rsid w:val="008B0DB8"/>
    <w:rsid w:val="008B687F"/>
    <w:rsid w:val="008C38D7"/>
    <w:rsid w:val="008D16DE"/>
    <w:rsid w:val="008D1FE0"/>
    <w:rsid w:val="008D55C6"/>
    <w:rsid w:val="008E081B"/>
    <w:rsid w:val="008E5B28"/>
    <w:rsid w:val="008F6458"/>
    <w:rsid w:val="008F75D9"/>
    <w:rsid w:val="00900661"/>
    <w:rsid w:val="00910D68"/>
    <w:rsid w:val="00915A4F"/>
    <w:rsid w:val="00926E0A"/>
    <w:rsid w:val="0093138E"/>
    <w:rsid w:val="00934E19"/>
    <w:rsid w:val="009366AC"/>
    <w:rsid w:val="009433B1"/>
    <w:rsid w:val="009549A0"/>
    <w:rsid w:val="009578A6"/>
    <w:rsid w:val="00962D5D"/>
    <w:rsid w:val="00980D25"/>
    <w:rsid w:val="00987249"/>
    <w:rsid w:val="009A378F"/>
    <w:rsid w:val="009A4187"/>
    <w:rsid w:val="009A60DD"/>
    <w:rsid w:val="009A7234"/>
    <w:rsid w:val="009B1184"/>
    <w:rsid w:val="009B75DC"/>
    <w:rsid w:val="009C3754"/>
    <w:rsid w:val="009C7DCF"/>
    <w:rsid w:val="009D17AD"/>
    <w:rsid w:val="009E4373"/>
    <w:rsid w:val="009E5DDB"/>
    <w:rsid w:val="009F27D9"/>
    <w:rsid w:val="009F49DC"/>
    <w:rsid w:val="00A40FAC"/>
    <w:rsid w:val="00A76E7C"/>
    <w:rsid w:val="00A94F3F"/>
    <w:rsid w:val="00AB20E0"/>
    <w:rsid w:val="00AC3974"/>
    <w:rsid w:val="00AD5CA8"/>
    <w:rsid w:val="00AE65E3"/>
    <w:rsid w:val="00AF0E7E"/>
    <w:rsid w:val="00AF1F05"/>
    <w:rsid w:val="00AF20F6"/>
    <w:rsid w:val="00AF4DC3"/>
    <w:rsid w:val="00B00D6C"/>
    <w:rsid w:val="00B0649D"/>
    <w:rsid w:val="00B135B8"/>
    <w:rsid w:val="00B13B64"/>
    <w:rsid w:val="00B34B0C"/>
    <w:rsid w:val="00B42CFA"/>
    <w:rsid w:val="00B430CE"/>
    <w:rsid w:val="00B4707D"/>
    <w:rsid w:val="00B4733E"/>
    <w:rsid w:val="00B539DF"/>
    <w:rsid w:val="00B554F3"/>
    <w:rsid w:val="00B62E2D"/>
    <w:rsid w:val="00B72162"/>
    <w:rsid w:val="00B72B06"/>
    <w:rsid w:val="00B87A5F"/>
    <w:rsid w:val="00B9185B"/>
    <w:rsid w:val="00BA08FB"/>
    <w:rsid w:val="00BA62D6"/>
    <w:rsid w:val="00BA6F77"/>
    <w:rsid w:val="00BB5B34"/>
    <w:rsid w:val="00BC1CB2"/>
    <w:rsid w:val="00BD0ED2"/>
    <w:rsid w:val="00BD17C0"/>
    <w:rsid w:val="00BD1966"/>
    <w:rsid w:val="00BD7F48"/>
    <w:rsid w:val="00C02677"/>
    <w:rsid w:val="00C06AB3"/>
    <w:rsid w:val="00C07309"/>
    <w:rsid w:val="00C11C51"/>
    <w:rsid w:val="00C22475"/>
    <w:rsid w:val="00C24CC5"/>
    <w:rsid w:val="00C3195B"/>
    <w:rsid w:val="00C322E8"/>
    <w:rsid w:val="00C353E2"/>
    <w:rsid w:val="00C437AB"/>
    <w:rsid w:val="00C50163"/>
    <w:rsid w:val="00C5105D"/>
    <w:rsid w:val="00C519DB"/>
    <w:rsid w:val="00C521A0"/>
    <w:rsid w:val="00C525B8"/>
    <w:rsid w:val="00C548B3"/>
    <w:rsid w:val="00C80CBE"/>
    <w:rsid w:val="00C82CFE"/>
    <w:rsid w:val="00C833AD"/>
    <w:rsid w:val="00C92C3D"/>
    <w:rsid w:val="00C977F5"/>
    <w:rsid w:val="00CA4230"/>
    <w:rsid w:val="00CA6D13"/>
    <w:rsid w:val="00CE518A"/>
    <w:rsid w:val="00CF2DBB"/>
    <w:rsid w:val="00D1473E"/>
    <w:rsid w:val="00D20B10"/>
    <w:rsid w:val="00D2416B"/>
    <w:rsid w:val="00D24334"/>
    <w:rsid w:val="00D307FE"/>
    <w:rsid w:val="00D3354D"/>
    <w:rsid w:val="00D374EE"/>
    <w:rsid w:val="00D37BBE"/>
    <w:rsid w:val="00D40E5E"/>
    <w:rsid w:val="00D4259A"/>
    <w:rsid w:val="00D46972"/>
    <w:rsid w:val="00D50CA7"/>
    <w:rsid w:val="00D51818"/>
    <w:rsid w:val="00D52D92"/>
    <w:rsid w:val="00D5444A"/>
    <w:rsid w:val="00D579E8"/>
    <w:rsid w:val="00D65A6D"/>
    <w:rsid w:val="00D65AEC"/>
    <w:rsid w:val="00D7036F"/>
    <w:rsid w:val="00D70664"/>
    <w:rsid w:val="00D83869"/>
    <w:rsid w:val="00D84AD3"/>
    <w:rsid w:val="00DA1FE8"/>
    <w:rsid w:val="00DB03F1"/>
    <w:rsid w:val="00DB4C37"/>
    <w:rsid w:val="00DB52D9"/>
    <w:rsid w:val="00DC5D83"/>
    <w:rsid w:val="00E04A0D"/>
    <w:rsid w:val="00E24B82"/>
    <w:rsid w:val="00E26099"/>
    <w:rsid w:val="00E30E86"/>
    <w:rsid w:val="00E31320"/>
    <w:rsid w:val="00E34784"/>
    <w:rsid w:val="00E45C50"/>
    <w:rsid w:val="00E52FF8"/>
    <w:rsid w:val="00E53B3B"/>
    <w:rsid w:val="00E57DA0"/>
    <w:rsid w:val="00E63E04"/>
    <w:rsid w:val="00E70F83"/>
    <w:rsid w:val="00E7253B"/>
    <w:rsid w:val="00E7794B"/>
    <w:rsid w:val="00E952CA"/>
    <w:rsid w:val="00E966D2"/>
    <w:rsid w:val="00EA5336"/>
    <w:rsid w:val="00EC492B"/>
    <w:rsid w:val="00ED1F20"/>
    <w:rsid w:val="00EE123D"/>
    <w:rsid w:val="00EE357F"/>
    <w:rsid w:val="00EE66B5"/>
    <w:rsid w:val="00F3090D"/>
    <w:rsid w:val="00F31538"/>
    <w:rsid w:val="00F33C1B"/>
    <w:rsid w:val="00F33F4B"/>
    <w:rsid w:val="00F4003E"/>
    <w:rsid w:val="00F438F8"/>
    <w:rsid w:val="00F513D4"/>
    <w:rsid w:val="00F5505C"/>
    <w:rsid w:val="00F574FA"/>
    <w:rsid w:val="00F66F73"/>
    <w:rsid w:val="00F70E66"/>
    <w:rsid w:val="00F7299C"/>
    <w:rsid w:val="00F76E24"/>
    <w:rsid w:val="00F8612C"/>
    <w:rsid w:val="00F86B3B"/>
    <w:rsid w:val="00F95579"/>
    <w:rsid w:val="00FA591B"/>
    <w:rsid w:val="00FB42C1"/>
    <w:rsid w:val="00FC1BF0"/>
    <w:rsid w:val="00FC34D1"/>
    <w:rsid w:val="00FC436D"/>
    <w:rsid w:val="00FC5549"/>
    <w:rsid w:val="00FC6846"/>
    <w:rsid w:val="00FD2CDC"/>
    <w:rsid w:val="00FD3B31"/>
    <w:rsid w:val="00FF3A72"/>
    <w:rsid w:val="00FF6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A8C74"/>
  <w15:docId w15:val="{2C90FAEA-0D4B-D74C-94FD-6AEEF75B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83"/>
    <w:pPr>
      <w:tabs>
        <w:tab w:val="left" w:pos="3969"/>
        <w:tab w:val="right" w:pos="9026"/>
      </w:tabs>
      <w:spacing w:line="240" w:lineRule="auto"/>
    </w:pPr>
    <w:rPr>
      <w:rFonts w:ascii="Arial" w:hAnsi="Arial" w:cs="Arial"/>
      <w:bCs/>
      <w:noProof/>
      <w:color w:val="000000" w:themeColor="text1"/>
      <w:lang w:val="en-US"/>
    </w:rPr>
  </w:style>
  <w:style w:type="paragraph" w:styleId="Heading1">
    <w:name w:val="heading 1"/>
    <w:aliases w:val="Heading B"/>
    <w:basedOn w:val="TOCHeading"/>
    <w:next w:val="Normal"/>
    <w:link w:val="Heading1Char"/>
    <w:uiPriority w:val="9"/>
    <w:qFormat/>
    <w:rsid w:val="00090328"/>
    <w:pPr>
      <w:outlineLvl w:val="0"/>
    </w:pPr>
    <w:rPr>
      <w:color w:val="59B0AE" w:themeColor="accent1"/>
    </w:rPr>
  </w:style>
  <w:style w:type="paragraph" w:styleId="Heading2">
    <w:name w:val="heading 2"/>
    <w:aliases w:val="Heading C"/>
    <w:basedOn w:val="TOCHeading"/>
    <w:next w:val="Normal"/>
    <w:link w:val="Heading2Char"/>
    <w:uiPriority w:val="9"/>
    <w:unhideWhenUsed/>
    <w:qFormat/>
    <w:rsid w:val="00090328"/>
    <w:pPr>
      <w:outlineLvl w:val="1"/>
    </w:pPr>
    <w:rPr>
      <w:color w:val="59B0AE"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Light1"/>
    <w:uiPriority w:val="39"/>
    <w:rsid w:val="00614EC0"/>
    <w:rPr>
      <w:rFonts w:ascii="Calibri" w:eastAsia="Calibri" w:hAnsi="Calibri" w:cs="Times New Roman"/>
      <w:sz w:val="20"/>
      <w:szCs w:val="20"/>
      <w:lang w:eastAsia="en-GB"/>
    </w:rPr>
    <w:tblPr>
      <w:tblBorders>
        <w:top w:val="single" w:sz="4" w:space="0" w:color="00008F"/>
        <w:left w:val="none" w:sz="0" w:space="0" w:color="auto"/>
        <w:bottom w:val="single" w:sz="4" w:space="0" w:color="00008F"/>
        <w:right w:val="none" w:sz="0" w:space="0" w:color="auto"/>
        <w:insideH w:val="single" w:sz="4" w:space="0" w:color="00008F"/>
        <w:insideV w:val="none" w:sz="0" w:space="0" w:color="auto"/>
      </w:tblBorders>
    </w:tblPr>
  </w:style>
  <w:style w:type="table" w:customStyle="1" w:styleId="TableGridLight1">
    <w:name w:val="Table Grid Light1"/>
    <w:basedOn w:val="TableNormal"/>
    <w:uiPriority w:val="40"/>
    <w:rsid w:val="00061D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3248F"/>
    <w:pPr>
      <w:tabs>
        <w:tab w:val="center" w:pos="4513"/>
      </w:tabs>
    </w:pPr>
  </w:style>
  <w:style w:type="character" w:customStyle="1" w:styleId="HeaderChar">
    <w:name w:val="Header Char"/>
    <w:basedOn w:val="DefaultParagraphFont"/>
    <w:link w:val="Header"/>
    <w:uiPriority w:val="99"/>
    <w:rsid w:val="0033248F"/>
  </w:style>
  <w:style w:type="paragraph" w:styleId="Footer">
    <w:name w:val="footer"/>
    <w:aliases w:val="Char Char2"/>
    <w:basedOn w:val="Normal"/>
    <w:link w:val="FooterChar"/>
    <w:uiPriority w:val="99"/>
    <w:unhideWhenUsed/>
    <w:rsid w:val="0033248F"/>
    <w:pPr>
      <w:tabs>
        <w:tab w:val="center" w:pos="4513"/>
      </w:tabs>
    </w:pPr>
  </w:style>
  <w:style w:type="character" w:customStyle="1" w:styleId="FooterChar">
    <w:name w:val="Footer Char"/>
    <w:aliases w:val="Char Char2 Char"/>
    <w:basedOn w:val="DefaultParagraphFont"/>
    <w:link w:val="Footer"/>
    <w:uiPriority w:val="99"/>
    <w:rsid w:val="0033248F"/>
  </w:style>
  <w:style w:type="paragraph" w:customStyle="1" w:styleId="Address">
    <w:name w:val="Address"/>
    <w:basedOn w:val="Header"/>
    <w:link w:val="AddressChar"/>
    <w:qFormat/>
    <w:rsid w:val="00CA4230"/>
    <w:pPr>
      <w:tabs>
        <w:tab w:val="left" w:pos="4820"/>
      </w:tabs>
    </w:pPr>
    <w:rPr>
      <w:sz w:val="20"/>
      <w:szCs w:val="20"/>
    </w:rPr>
  </w:style>
  <w:style w:type="character" w:customStyle="1" w:styleId="AddressChar">
    <w:name w:val="Address Char"/>
    <w:basedOn w:val="HeaderChar"/>
    <w:link w:val="Address"/>
    <w:rsid w:val="00CA4230"/>
    <w:rPr>
      <w:rFonts w:ascii="Arial" w:hAnsi="Arial" w:cs="Arial"/>
      <w:sz w:val="20"/>
      <w:szCs w:val="20"/>
    </w:rPr>
  </w:style>
  <w:style w:type="paragraph" w:styleId="NormalWeb">
    <w:name w:val="Normal (Web)"/>
    <w:basedOn w:val="Normal"/>
    <w:link w:val="NormalWebChar"/>
    <w:uiPriority w:val="99"/>
    <w:unhideWhenUsed/>
    <w:rsid w:val="00735B68"/>
    <w:pPr>
      <w:tabs>
        <w:tab w:val="clear" w:pos="3969"/>
        <w:tab w:val="clear" w:pos="9026"/>
      </w:tabs>
      <w:spacing w:before="100" w:beforeAutospacing="1" w:after="100" w:afterAutospacing="1"/>
    </w:pPr>
    <w:rPr>
      <w:rFonts w:ascii="Times New Roman" w:eastAsiaTheme="minorEastAsia" w:hAnsi="Times New Roman" w:cs="Times New Roman"/>
      <w:lang w:eastAsia="en-GB"/>
    </w:rPr>
  </w:style>
  <w:style w:type="character" w:customStyle="1" w:styleId="Heading1Char">
    <w:name w:val="Heading 1 Char"/>
    <w:aliases w:val="Heading B Char"/>
    <w:basedOn w:val="DefaultParagraphFont"/>
    <w:link w:val="Heading1"/>
    <w:uiPriority w:val="9"/>
    <w:rsid w:val="00090328"/>
    <w:rPr>
      <w:rFonts w:ascii="Arial" w:hAnsi="Arial" w:cs="Arial"/>
      <w:b/>
      <w:bCs/>
      <w:noProof/>
      <w:color w:val="59B0AE" w:themeColor="accent1"/>
      <w:sz w:val="28"/>
      <w:szCs w:val="32"/>
      <w:lang w:val="en-US"/>
    </w:rPr>
  </w:style>
  <w:style w:type="paragraph" w:styleId="TOCHeading">
    <w:name w:val="TOC Heading"/>
    <w:basedOn w:val="Normal"/>
    <w:next w:val="Normal"/>
    <w:uiPriority w:val="39"/>
    <w:unhideWhenUsed/>
    <w:qFormat/>
    <w:rsid w:val="00D579E8"/>
    <w:rPr>
      <w:b/>
      <w:color w:val="86403C" w:themeColor="accent2"/>
      <w:sz w:val="28"/>
      <w:szCs w:val="32"/>
    </w:rPr>
  </w:style>
  <w:style w:type="paragraph" w:styleId="Title">
    <w:name w:val="Title"/>
    <w:basedOn w:val="NormalWeb"/>
    <w:next w:val="Normal"/>
    <w:link w:val="TitleChar"/>
    <w:qFormat/>
    <w:rsid w:val="00E31320"/>
    <w:rPr>
      <w:rFonts w:ascii="Arial" w:hAnsi="Arial" w:cs="Arial"/>
      <w:color w:val="FFFFFF" w:themeColor="background1"/>
      <w:sz w:val="48"/>
      <w:szCs w:val="48"/>
    </w:rPr>
  </w:style>
  <w:style w:type="character" w:customStyle="1" w:styleId="TitleChar">
    <w:name w:val="Title Char"/>
    <w:basedOn w:val="DefaultParagraphFont"/>
    <w:link w:val="Title"/>
    <w:rsid w:val="00E31320"/>
    <w:rPr>
      <w:rFonts w:ascii="Arial" w:eastAsiaTheme="minorEastAsia" w:hAnsi="Arial" w:cs="Arial"/>
      <w:bCs/>
      <w:noProof/>
      <w:color w:val="FFFFFF" w:themeColor="background1"/>
      <w:sz w:val="48"/>
      <w:szCs w:val="48"/>
      <w:lang w:val="en-US" w:eastAsia="en-GB"/>
    </w:rPr>
  </w:style>
  <w:style w:type="paragraph" w:customStyle="1" w:styleId="MODSubtitle">
    <w:name w:val="MOD Subtitle"/>
    <w:basedOn w:val="Normal"/>
    <w:link w:val="MODSubtitleChar"/>
    <w:qFormat/>
    <w:rsid w:val="00E31320"/>
    <w:rPr>
      <w:color w:val="FFFFFF" w:themeColor="background1"/>
      <w:sz w:val="28"/>
      <w:szCs w:val="28"/>
    </w:rPr>
  </w:style>
  <w:style w:type="paragraph" w:customStyle="1" w:styleId="SecurityMarking">
    <w:name w:val="Security Marking"/>
    <w:basedOn w:val="Footer"/>
    <w:link w:val="SecurityMarkingChar"/>
    <w:qFormat/>
    <w:rsid w:val="00180FBA"/>
    <w:pPr>
      <w:tabs>
        <w:tab w:val="clear" w:pos="3969"/>
      </w:tabs>
      <w:jc w:val="center"/>
    </w:pPr>
    <w:rPr>
      <w:caps/>
      <w:color w:val="999999" w:themeColor="text1" w:themeTint="66"/>
    </w:rPr>
  </w:style>
  <w:style w:type="character" w:customStyle="1" w:styleId="MODSubtitleChar">
    <w:name w:val="MOD Subtitle Char"/>
    <w:basedOn w:val="DefaultParagraphFont"/>
    <w:link w:val="MODSubtitle"/>
    <w:rsid w:val="00E31320"/>
    <w:rPr>
      <w:rFonts w:ascii="Arial" w:hAnsi="Arial" w:cs="Arial"/>
      <w:bCs/>
      <w:noProof/>
      <w:color w:val="FFFFFF" w:themeColor="background1"/>
      <w:sz w:val="28"/>
      <w:szCs w:val="28"/>
      <w:lang w:val="en-US"/>
    </w:rPr>
  </w:style>
  <w:style w:type="character" w:customStyle="1" w:styleId="Heading2Char">
    <w:name w:val="Heading 2 Char"/>
    <w:aliases w:val="Heading C Char"/>
    <w:basedOn w:val="DefaultParagraphFont"/>
    <w:link w:val="Heading2"/>
    <w:uiPriority w:val="9"/>
    <w:rsid w:val="00090328"/>
    <w:rPr>
      <w:rFonts w:ascii="Arial" w:hAnsi="Arial" w:cs="Arial"/>
      <w:b/>
      <w:bCs/>
      <w:noProof/>
      <w:color w:val="59B0AE" w:themeColor="accent1"/>
      <w:sz w:val="24"/>
      <w:szCs w:val="32"/>
      <w:lang w:val="en-US"/>
    </w:rPr>
  </w:style>
  <w:style w:type="character" w:customStyle="1" w:styleId="SecurityMarkingChar">
    <w:name w:val="Security Marking Char"/>
    <w:basedOn w:val="FooterChar"/>
    <w:link w:val="SecurityMarking"/>
    <w:rsid w:val="00180FBA"/>
    <w:rPr>
      <w:rFonts w:ascii="Arial" w:hAnsi="Arial" w:cs="Arial"/>
      <w:bCs/>
      <w:caps/>
      <w:noProof/>
      <w:color w:val="999999" w:themeColor="text1" w:themeTint="66"/>
      <w:sz w:val="24"/>
      <w:szCs w:val="24"/>
      <w:lang w:val="en-US"/>
    </w:rPr>
  </w:style>
  <w:style w:type="paragraph" w:styleId="FootnoteText">
    <w:name w:val="footnote text"/>
    <w:basedOn w:val="Normal"/>
    <w:link w:val="FootnoteTextChar"/>
    <w:unhideWhenUsed/>
    <w:rsid w:val="008A1C2B"/>
    <w:pPr>
      <w:spacing w:after="0"/>
    </w:pPr>
    <w:rPr>
      <w:sz w:val="20"/>
      <w:szCs w:val="20"/>
    </w:rPr>
  </w:style>
  <w:style w:type="character" w:customStyle="1" w:styleId="FootnoteTextChar">
    <w:name w:val="Footnote Text Char"/>
    <w:basedOn w:val="DefaultParagraphFont"/>
    <w:link w:val="FootnoteText"/>
    <w:rsid w:val="008A1C2B"/>
    <w:rPr>
      <w:rFonts w:ascii="Arial" w:hAnsi="Arial" w:cs="Arial"/>
      <w:bCs/>
      <w:noProof/>
      <w:color w:val="000000" w:themeColor="text1"/>
      <w:sz w:val="20"/>
      <w:szCs w:val="20"/>
      <w:lang w:val="en-US"/>
    </w:rPr>
  </w:style>
  <w:style w:type="character" w:styleId="FootnoteReference">
    <w:name w:val="footnote reference"/>
    <w:basedOn w:val="DefaultParagraphFont"/>
    <w:unhideWhenUsed/>
    <w:rsid w:val="008A1C2B"/>
    <w:rPr>
      <w:vertAlign w:val="superscript"/>
    </w:rPr>
  </w:style>
  <w:style w:type="paragraph" w:styleId="Caption">
    <w:name w:val="caption"/>
    <w:basedOn w:val="Figure"/>
    <w:next w:val="Normal"/>
    <w:uiPriority w:val="35"/>
    <w:unhideWhenUsed/>
    <w:qFormat/>
    <w:rsid w:val="00614EC0"/>
    <w:pPr>
      <w:spacing w:after="80"/>
    </w:pPr>
    <w:rPr>
      <w:sz w:val="22"/>
      <w:szCs w:val="22"/>
    </w:rPr>
  </w:style>
  <w:style w:type="paragraph" w:customStyle="1" w:styleId="Figure">
    <w:name w:val="Figure"/>
    <w:basedOn w:val="Normal"/>
    <w:link w:val="FigureChar"/>
    <w:qFormat/>
    <w:rsid w:val="00E31320"/>
    <w:rPr>
      <w:color w:val="666666" w:themeColor="text1" w:themeTint="99"/>
      <w:sz w:val="20"/>
      <w:szCs w:val="20"/>
    </w:rPr>
  </w:style>
  <w:style w:type="paragraph" w:styleId="ListParagraph">
    <w:name w:val="List Paragraph"/>
    <w:basedOn w:val="Normal"/>
    <w:uiPriority w:val="34"/>
    <w:qFormat/>
    <w:rsid w:val="00E31320"/>
    <w:pPr>
      <w:ind w:left="720"/>
      <w:contextualSpacing/>
    </w:pPr>
  </w:style>
  <w:style w:type="character" w:customStyle="1" w:styleId="FigureChar">
    <w:name w:val="Figure Char"/>
    <w:basedOn w:val="DefaultParagraphFont"/>
    <w:link w:val="Figure"/>
    <w:rsid w:val="00E31320"/>
    <w:rPr>
      <w:rFonts w:ascii="Arial" w:hAnsi="Arial" w:cs="Arial"/>
      <w:bCs/>
      <w:noProof/>
      <w:color w:val="666666" w:themeColor="text1" w:themeTint="99"/>
      <w:sz w:val="20"/>
      <w:szCs w:val="20"/>
      <w:lang w:val="en-US"/>
    </w:rPr>
  </w:style>
  <w:style w:type="paragraph" w:customStyle="1" w:styleId="Source">
    <w:name w:val="Source"/>
    <w:basedOn w:val="Normal"/>
    <w:link w:val="SourceChar"/>
    <w:qFormat/>
    <w:rsid w:val="00E31320"/>
    <w:rPr>
      <w:color w:val="666666" w:themeColor="text1" w:themeTint="99"/>
      <w:sz w:val="16"/>
      <w:szCs w:val="16"/>
    </w:rPr>
  </w:style>
  <w:style w:type="paragraph" w:styleId="TOC1">
    <w:name w:val="toc 1"/>
    <w:basedOn w:val="Normal"/>
    <w:next w:val="Normal"/>
    <w:autoRedefine/>
    <w:uiPriority w:val="39"/>
    <w:unhideWhenUsed/>
    <w:rsid w:val="00915A4F"/>
    <w:pPr>
      <w:tabs>
        <w:tab w:val="clear" w:pos="3969"/>
        <w:tab w:val="clear" w:pos="9026"/>
      </w:tabs>
      <w:spacing w:after="100"/>
    </w:pPr>
  </w:style>
  <w:style w:type="character" w:customStyle="1" w:styleId="SourceChar">
    <w:name w:val="Source Char"/>
    <w:basedOn w:val="DefaultParagraphFont"/>
    <w:link w:val="Source"/>
    <w:rsid w:val="00E31320"/>
    <w:rPr>
      <w:rFonts w:ascii="Arial" w:hAnsi="Arial" w:cs="Arial"/>
      <w:bCs/>
      <w:noProof/>
      <w:color w:val="666666" w:themeColor="text1" w:themeTint="99"/>
      <w:sz w:val="16"/>
      <w:szCs w:val="16"/>
      <w:lang w:val="en-US"/>
    </w:rPr>
  </w:style>
  <w:style w:type="paragraph" w:styleId="TOC2">
    <w:name w:val="toc 2"/>
    <w:basedOn w:val="Normal"/>
    <w:next w:val="Normal"/>
    <w:autoRedefine/>
    <w:uiPriority w:val="39"/>
    <w:unhideWhenUsed/>
    <w:rsid w:val="00915A4F"/>
    <w:pPr>
      <w:tabs>
        <w:tab w:val="clear" w:pos="3969"/>
        <w:tab w:val="clear" w:pos="9026"/>
      </w:tabs>
      <w:spacing w:after="100"/>
      <w:ind w:left="240"/>
    </w:pPr>
  </w:style>
  <w:style w:type="character" w:styleId="Hyperlink">
    <w:name w:val="Hyperlink"/>
    <w:basedOn w:val="DefaultParagraphFont"/>
    <w:uiPriority w:val="99"/>
    <w:unhideWhenUsed/>
    <w:rsid w:val="00915A4F"/>
    <w:rPr>
      <w:color w:val="FFFFFF" w:themeColor="hyperlink"/>
      <w:u w:val="single"/>
    </w:rPr>
  </w:style>
  <w:style w:type="table" w:customStyle="1" w:styleId="Style1">
    <w:name w:val="Style1"/>
    <w:basedOn w:val="TableNormal"/>
    <w:uiPriority w:val="99"/>
    <w:rsid w:val="00915A4F"/>
    <w:pPr>
      <w:spacing w:after="0" w:line="240" w:lineRule="auto"/>
    </w:pPr>
    <w:rPr>
      <w:rFonts w:ascii="Arial" w:hAnsi="Arial"/>
      <w:sz w:val="20"/>
    </w:rPr>
    <w:tblPr>
      <w:tblStyleRowBandSize w:val="1"/>
    </w:tblPr>
  </w:style>
  <w:style w:type="table" w:customStyle="1" w:styleId="GridTable5Dark1">
    <w:name w:val="Grid Table 5 Dark1"/>
    <w:basedOn w:val="TableNormal"/>
    <w:uiPriority w:val="50"/>
    <w:rsid w:val="00915A4F"/>
    <w:pPr>
      <w:spacing w:after="0" w:line="240" w:lineRule="auto"/>
    </w:pPr>
    <w:rPr>
      <w:rFonts w:ascii="Arial" w:hAnsi="Arial"/>
      <w:color w:val="CCCCCC" w:themeColor="text1" w:themeTint="33"/>
      <w:sz w:val="20"/>
    </w:rPr>
    <w:tblPr>
      <w:tblStyleRowBandSize w:val="1"/>
      <w:tblStyleColBandSize w:val="1"/>
      <w:tblBorders>
        <w:top w:val="single" w:sz="4" w:space="0" w:color="CCCCCC" w:themeColor="text1" w:themeTint="33"/>
        <w:left w:val="single" w:sz="4" w:space="0" w:color="CCCCCC" w:themeColor="text1" w:themeTint="33"/>
        <w:bottom w:val="single" w:sz="4" w:space="0" w:color="CCCCCC" w:themeColor="text1" w:themeTint="33"/>
        <w:right w:val="single" w:sz="4" w:space="0" w:color="CCCCCC" w:themeColor="text1" w:themeTint="33"/>
        <w:insideH w:val="single" w:sz="4" w:space="0" w:color="CCCCCC" w:themeColor="text1" w:themeTint="33"/>
        <w:insideV w:val="single" w:sz="4" w:space="0" w:color="CCCCCC" w:themeColor="text1" w:themeTint="33"/>
      </w:tblBorders>
    </w:tblPr>
    <w:tcPr>
      <w:shd w:val="clear" w:color="auto" w:fill="33466E" w:themeFill="background2"/>
    </w:tcPr>
    <w:tblStylePr w:type="firstRow">
      <w:rPr>
        <w:b/>
        <w:bCs/>
        <w:color w:val="FFFFFF" w:themeColor="background1"/>
      </w:rPr>
      <w:tblPr/>
      <w:tcPr>
        <w:shd w:val="clear" w:color="auto" w:fill="333D47" w:themeFill="tex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MOD">
    <w:name w:val="MOD"/>
    <w:basedOn w:val="TableNormal"/>
    <w:uiPriority w:val="99"/>
    <w:rsid w:val="00B539DF"/>
    <w:pPr>
      <w:spacing w:after="0" w:line="240" w:lineRule="auto"/>
    </w:pPr>
    <w:rPr>
      <w:rFonts w:ascii="Arial" w:hAnsi="Arial"/>
      <w:color w:val="FFFFFF"/>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themeFill="background1" w:themeFillShade="D9"/>
      <w:vAlign w:val="center"/>
    </w:tcPr>
    <w:tblStylePr w:type="firstRow">
      <w:rPr>
        <w:rFonts w:ascii="Arial" w:hAnsi="Arial"/>
        <w:sz w:val="20"/>
      </w:rPr>
      <w:tblPr/>
      <w:tcPr>
        <w:shd w:val="clear" w:color="auto" w:fill="333D47" w:themeFill="text2"/>
      </w:tcPr>
    </w:tblStylePr>
  </w:style>
  <w:style w:type="table" w:customStyle="1" w:styleId="MODtable">
    <w:name w:val="MOD table"/>
    <w:basedOn w:val="TableNormal"/>
    <w:uiPriority w:val="99"/>
    <w:rsid w:val="00614EC0"/>
    <w:pPr>
      <w:spacing w:after="0" w:line="240" w:lineRule="auto"/>
    </w:pPr>
    <w:rPr>
      <w:rFonts w:ascii="Arial" w:hAnsi="Arial"/>
      <w:sz w:val="20"/>
    </w:rPr>
    <w:tblPr/>
    <w:tcPr>
      <w:shd w:val="clear" w:color="auto" w:fill="D9D9D9" w:themeFill="background1" w:themeFillShade="D9"/>
      <w:vAlign w:val="center"/>
    </w:tcPr>
    <w:tblStylePr w:type="firstRow">
      <w:rPr>
        <w:rFonts w:ascii="Arial" w:hAnsi="Arial"/>
        <w:color w:val="FFFFFF" w:themeColor="background1"/>
      </w:rPr>
      <w:tblPr/>
      <w:tcPr>
        <w:shd w:val="clear" w:color="auto" w:fill="000000" w:themeFill="text1"/>
      </w:tcPr>
    </w:tblStylePr>
  </w:style>
  <w:style w:type="table" w:customStyle="1" w:styleId="Style3">
    <w:name w:val="Style3"/>
    <w:basedOn w:val="TableNormal"/>
    <w:uiPriority w:val="99"/>
    <w:rsid w:val="00B539DF"/>
    <w:pPr>
      <w:spacing w:after="0" w:line="240" w:lineRule="auto"/>
    </w:pPr>
    <w:rPr>
      <w:rFonts w:ascii="Arial" w:hAnsi="Arial"/>
    </w:rPr>
    <w:tblPr/>
    <w:tcPr>
      <w:shd w:val="clear" w:color="auto" w:fill="F2F2F2" w:themeFill="background1" w:themeFillShade="F2"/>
    </w:tcPr>
    <w:tblStylePr w:type="firstRow">
      <w:rPr>
        <w:rFonts w:ascii="Arial" w:hAnsi="Arial"/>
        <w:color w:val="FFFFFF"/>
      </w:rPr>
      <w:tblPr/>
      <w:tcPr>
        <w:shd w:val="clear" w:color="auto" w:fill="000000" w:themeFill="text1"/>
      </w:tcPr>
    </w:tblStylePr>
  </w:style>
  <w:style w:type="paragraph" w:styleId="BalloonText">
    <w:name w:val="Balloon Text"/>
    <w:basedOn w:val="Normal"/>
    <w:link w:val="BalloonTextChar"/>
    <w:uiPriority w:val="99"/>
    <w:semiHidden/>
    <w:unhideWhenUsed/>
    <w:rsid w:val="003B26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68A"/>
    <w:rPr>
      <w:rFonts w:ascii="Tahoma" w:hAnsi="Tahoma" w:cs="Tahoma"/>
      <w:bCs/>
      <w:noProof/>
      <w:color w:val="000000" w:themeColor="text1"/>
      <w:sz w:val="16"/>
      <w:szCs w:val="16"/>
      <w:lang w:val="en-US"/>
    </w:rPr>
  </w:style>
  <w:style w:type="character" w:styleId="IntenseReference">
    <w:name w:val="Intense Reference"/>
    <w:basedOn w:val="DefaultParagraphFont"/>
    <w:uiPriority w:val="32"/>
    <w:qFormat/>
    <w:rsid w:val="00D579E8"/>
    <w:rPr>
      <w:b/>
      <w:bCs/>
      <w:smallCaps/>
      <w:color w:val="86403C" w:themeColor="accent2"/>
      <w:spacing w:val="5"/>
      <w:u w:val="single"/>
    </w:rPr>
  </w:style>
  <w:style w:type="character" w:styleId="UnresolvedMention">
    <w:name w:val="Unresolved Mention"/>
    <w:basedOn w:val="DefaultParagraphFont"/>
    <w:uiPriority w:val="99"/>
    <w:semiHidden/>
    <w:unhideWhenUsed/>
    <w:rsid w:val="00234BD2"/>
    <w:rPr>
      <w:color w:val="605E5C"/>
      <w:shd w:val="clear" w:color="auto" w:fill="E1DFDD"/>
    </w:rPr>
  </w:style>
  <w:style w:type="character" w:styleId="CommentReference">
    <w:name w:val="annotation reference"/>
    <w:uiPriority w:val="99"/>
    <w:rsid w:val="007220AB"/>
    <w:rPr>
      <w:rFonts w:cs="Times New Roman"/>
      <w:sz w:val="16"/>
    </w:rPr>
  </w:style>
  <w:style w:type="paragraph" w:styleId="CommentText">
    <w:name w:val="annotation text"/>
    <w:basedOn w:val="Normal"/>
    <w:link w:val="CommentTextChar"/>
    <w:uiPriority w:val="99"/>
    <w:rsid w:val="007220AB"/>
    <w:pPr>
      <w:tabs>
        <w:tab w:val="clear" w:pos="3969"/>
        <w:tab w:val="clear" w:pos="9026"/>
      </w:tabs>
      <w:suppressAutoHyphens/>
      <w:spacing w:after="0"/>
    </w:pPr>
    <w:rPr>
      <w:rFonts w:ascii="Times New Roman" w:eastAsia="Times New Roman" w:hAnsi="Times New Roman" w:cs="Times New Roman"/>
      <w:bCs w:val="0"/>
      <w:noProof w:val="0"/>
      <w:color w:val="auto"/>
      <w:sz w:val="20"/>
      <w:szCs w:val="20"/>
      <w:lang w:val="en-GB" w:eastAsia="zh-CN"/>
    </w:rPr>
  </w:style>
  <w:style w:type="character" w:customStyle="1" w:styleId="CommentTextChar">
    <w:name w:val="Comment Text Char"/>
    <w:basedOn w:val="DefaultParagraphFont"/>
    <w:link w:val="CommentText"/>
    <w:uiPriority w:val="99"/>
    <w:rsid w:val="007220AB"/>
    <w:rPr>
      <w:rFonts w:ascii="Times New Roman" w:eastAsia="Times New Roman" w:hAnsi="Times New Roman" w:cs="Times New Roman"/>
      <w:sz w:val="20"/>
      <w:szCs w:val="20"/>
      <w:lang w:eastAsia="zh-CN"/>
    </w:rPr>
  </w:style>
  <w:style w:type="paragraph" w:customStyle="1" w:styleId="JSPSect">
    <w:name w:val="JSP Sect"/>
    <w:basedOn w:val="Normal"/>
    <w:next w:val="JSPPara"/>
    <w:link w:val="JSPSectChar"/>
    <w:uiPriority w:val="99"/>
    <w:qFormat/>
    <w:rsid w:val="007220AB"/>
    <w:pPr>
      <w:keepNext/>
      <w:tabs>
        <w:tab w:val="clear" w:pos="3969"/>
        <w:tab w:val="clear" w:pos="9026"/>
        <w:tab w:val="left" w:pos="567"/>
        <w:tab w:val="left" w:pos="1134"/>
      </w:tabs>
      <w:suppressAutoHyphens/>
      <w:spacing w:after="240"/>
      <w:jc w:val="both"/>
      <w:outlineLvl w:val="1"/>
    </w:pPr>
    <w:rPr>
      <w:rFonts w:eastAsia="Times New Roman"/>
      <w:b/>
      <w:noProof w:val="0"/>
      <w:color w:val="4F213A"/>
      <w:spacing w:val="-3"/>
      <w:sz w:val="28"/>
      <w:szCs w:val="28"/>
      <w:lang w:val="en-GB" w:eastAsia="en-GB"/>
    </w:rPr>
  </w:style>
  <w:style w:type="character" w:customStyle="1" w:styleId="JSPSectChar">
    <w:name w:val="JSP Sect Char"/>
    <w:link w:val="JSPSect"/>
    <w:uiPriority w:val="99"/>
    <w:rsid w:val="007220AB"/>
    <w:rPr>
      <w:rFonts w:ascii="Arial" w:eastAsia="Times New Roman" w:hAnsi="Arial" w:cs="Arial"/>
      <w:b/>
      <w:bCs/>
      <w:color w:val="4F213A"/>
      <w:spacing w:val="-3"/>
      <w:sz w:val="28"/>
      <w:szCs w:val="28"/>
      <w:lang w:eastAsia="en-GB"/>
    </w:rPr>
  </w:style>
  <w:style w:type="paragraph" w:customStyle="1" w:styleId="JSPPara">
    <w:name w:val="JSP Para"/>
    <w:basedOn w:val="NormalWeb"/>
    <w:link w:val="JSPParaChar"/>
    <w:uiPriority w:val="99"/>
    <w:qFormat/>
    <w:rsid w:val="007220AB"/>
    <w:pPr>
      <w:numPr>
        <w:numId w:val="13"/>
      </w:numPr>
      <w:tabs>
        <w:tab w:val="left" w:pos="1260"/>
      </w:tabs>
      <w:suppressAutoHyphens/>
      <w:spacing w:after="240" w:afterAutospacing="0"/>
    </w:pPr>
    <w:rPr>
      <w:rFonts w:ascii="Arial" w:eastAsia="Times New Roman" w:hAnsi="Arial" w:cs="Arial"/>
      <w:bCs w:val="0"/>
      <w:noProof w:val="0"/>
      <w:color w:val="auto"/>
      <w:sz w:val="24"/>
      <w:szCs w:val="24"/>
      <w:lang w:val="en-GB" w:eastAsia="zh-CN"/>
    </w:rPr>
  </w:style>
  <w:style w:type="character" w:customStyle="1" w:styleId="JSPParaChar">
    <w:name w:val="JSP Para Char"/>
    <w:link w:val="JSPPara"/>
    <w:uiPriority w:val="99"/>
    <w:rsid w:val="007220AB"/>
    <w:rPr>
      <w:rFonts w:ascii="Arial" w:eastAsia="Times New Roman" w:hAnsi="Arial" w:cs="Arial"/>
      <w:sz w:val="24"/>
      <w:szCs w:val="24"/>
      <w:lang w:eastAsia="zh-CN"/>
    </w:rPr>
  </w:style>
  <w:style w:type="character" w:styleId="FollowedHyperlink">
    <w:name w:val="FollowedHyperlink"/>
    <w:basedOn w:val="DefaultParagraphFont"/>
    <w:uiPriority w:val="99"/>
    <w:semiHidden/>
    <w:unhideWhenUsed/>
    <w:rsid w:val="00040AAC"/>
    <w:rPr>
      <w:color w:val="FFFFFF" w:themeColor="followedHyperlink"/>
      <w:u w:val="single"/>
    </w:rPr>
  </w:style>
  <w:style w:type="paragraph" w:customStyle="1" w:styleId="JSPChap">
    <w:name w:val="JSP Chap"/>
    <w:basedOn w:val="Normal"/>
    <w:next w:val="JSPSect"/>
    <w:link w:val="JSPChapChar"/>
    <w:uiPriority w:val="99"/>
    <w:qFormat/>
    <w:rsid w:val="00617E6D"/>
    <w:pPr>
      <w:tabs>
        <w:tab w:val="clear" w:pos="3969"/>
        <w:tab w:val="clear" w:pos="9026"/>
      </w:tabs>
      <w:spacing w:after="240"/>
    </w:pPr>
    <w:rPr>
      <w:rFonts w:eastAsia="Times New Roman" w:cs="Times New Roman"/>
      <w:b/>
      <w:noProof w:val="0"/>
      <w:color w:val="auto"/>
      <w:sz w:val="48"/>
      <w:szCs w:val="24"/>
      <w:lang w:val="en-GB"/>
    </w:rPr>
  </w:style>
  <w:style w:type="character" w:customStyle="1" w:styleId="JSPChapChar">
    <w:name w:val="JSP Chap Char"/>
    <w:link w:val="JSPChap"/>
    <w:uiPriority w:val="99"/>
    <w:rsid w:val="00617E6D"/>
    <w:rPr>
      <w:rFonts w:ascii="Arial" w:eastAsia="Times New Roman" w:hAnsi="Arial" w:cs="Times New Roman"/>
      <w:b/>
      <w:bCs/>
      <w:sz w:val="48"/>
      <w:szCs w:val="24"/>
    </w:rPr>
  </w:style>
  <w:style w:type="character" w:customStyle="1" w:styleId="NormalWebChar">
    <w:name w:val="Normal (Web) Char"/>
    <w:link w:val="NormalWeb"/>
    <w:uiPriority w:val="99"/>
    <w:rsid w:val="00617E6D"/>
    <w:rPr>
      <w:rFonts w:ascii="Times New Roman" w:eastAsiaTheme="minorEastAsia" w:hAnsi="Times New Roman" w:cs="Times New Roman"/>
      <w:bCs/>
      <w:noProof/>
      <w:color w:val="000000" w:themeColor="text1"/>
      <w:lang w:val="en-US" w:eastAsia="en-GB"/>
    </w:rPr>
  </w:style>
  <w:style w:type="paragraph" w:styleId="CommentSubject">
    <w:name w:val="annotation subject"/>
    <w:basedOn w:val="CommentText"/>
    <w:next w:val="CommentText"/>
    <w:link w:val="CommentSubjectChar"/>
    <w:uiPriority w:val="99"/>
    <w:semiHidden/>
    <w:unhideWhenUsed/>
    <w:rsid w:val="00223B1D"/>
    <w:pPr>
      <w:tabs>
        <w:tab w:val="left" w:pos="3969"/>
        <w:tab w:val="right" w:pos="9026"/>
      </w:tabs>
      <w:suppressAutoHyphens w:val="0"/>
      <w:spacing w:after="160"/>
    </w:pPr>
    <w:rPr>
      <w:rFonts w:ascii="Arial" w:eastAsiaTheme="minorHAnsi" w:hAnsi="Arial" w:cs="Arial"/>
      <w:b/>
      <w:bCs/>
      <w:noProof/>
      <w:color w:val="000000" w:themeColor="text1"/>
      <w:lang w:val="en-US" w:eastAsia="en-US"/>
    </w:rPr>
  </w:style>
  <w:style w:type="character" w:customStyle="1" w:styleId="CommentSubjectChar">
    <w:name w:val="Comment Subject Char"/>
    <w:basedOn w:val="CommentTextChar"/>
    <w:link w:val="CommentSubject"/>
    <w:uiPriority w:val="99"/>
    <w:semiHidden/>
    <w:rsid w:val="00223B1D"/>
    <w:rPr>
      <w:rFonts w:ascii="Arial" w:eastAsia="Times New Roman" w:hAnsi="Arial" w:cs="Arial"/>
      <w:b/>
      <w:bCs/>
      <w:noProof/>
      <w:color w:val="000000" w:themeColor="text1"/>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0602">
      <w:bodyDiv w:val="1"/>
      <w:marLeft w:val="0"/>
      <w:marRight w:val="0"/>
      <w:marTop w:val="0"/>
      <w:marBottom w:val="0"/>
      <w:divBdr>
        <w:top w:val="none" w:sz="0" w:space="0" w:color="auto"/>
        <w:left w:val="none" w:sz="0" w:space="0" w:color="auto"/>
        <w:bottom w:val="none" w:sz="0" w:space="0" w:color="auto"/>
        <w:right w:val="none" w:sz="0" w:space="0" w:color="auto"/>
      </w:divBdr>
    </w:div>
    <w:div w:id="16701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sue.wyatt@modschools.org"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Dot.Riggs548@mod.uk"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6.xml"/></Relationships>
</file>

<file path=word/theme/theme1.xml><?xml version="1.0" encoding="utf-8"?>
<a:theme xmlns:a="http://schemas.openxmlformats.org/drawingml/2006/main" name="Office Theme">
  <a:themeElements>
    <a:clrScheme name="MOD Operational">
      <a:dk1>
        <a:srgbClr val="000000"/>
      </a:dk1>
      <a:lt1>
        <a:sysClr val="window" lastClr="FFFFFF"/>
      </a:lt1>
      <a:dk2>
        <a:srgbClr val="333D47"/>
      </a:dk2>
      <a:lt2>
        <a:srgbClr val="33466E"/>
      </a:lt2>
      <a:accent1>
        <a:srgbClr val="59B0AE"/>
      </a:accent1>
      <a:accent2>
        <a:srgbClr val="86403C"/>
      </a:accent2>
      <a:accent3>
        <a:srgbClr val="2D5726"/>
      </a:accent3>
      <a:accent4>
        <a:srgbClr val="9FA2A3"/>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02_02 Issue Orders and Instructions</TermName>
          <TermId xmlns="http://schemas.microsoft.com/office/infopath/2007/PartnerControls">496503b1-edf5-4b46-9886-1b298488c2c6</TermId>
        </TermInfo>
      </Terms>
    </d67af1ddf1dc47979d20c0eae491b81b>
    <TaxKeywordTaxHTField xmlns="04738c6d-ecc8-46f1-821f-82e308eab3d9">
      <Terms xmlns="http://schemas.microsoft.com/office/infopath/2007/PartnerControls"/>
    </TaxKeywordTaxHTField>
    <DCYP_Filter xmlns="74f713d2-58c8-402a-9bd6-0783e938efa9">DCS MOD Schools Directives</DCYP_Filter>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Internal communications</TermName>
          <TermId xmlns="http://schemas.microsoft.com/office/infopath/2007/PartnerControls">400b9d42-d27f-49a9-ac51-920cdb798cb6</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HOCS</TermName>
          <TermId xmlns="http://schemas.microsoft.com/office/infopath/2007/PartnerControls">fc9fa5f3-1c71-4146-a1c6-6d0d893a085f</TermId>
        </TermInfo>
      </Terms>
    </m79e07ce3690491db9121a08429fad40>
    <TaxCatchAll xmlns="04738c6d-ecc8-46f1-821f-82e308eab3d9">
      <Value>200</Value>
      <Value>108</Value>
      <Value>120</Value>
      <Value>442</Value>
    </TaxCatchAll>
    <UKProtectiveMarking xmlns="04738c6d-ecc8-46f1-821f-82e308eab3d9">OFFICIAL</UKProtectiveMarking>
    <CategoryDescription xmlns="http://schemas.microsoft.com/sharepoint.v3" xsi:nil="true"/>
    <DCYP_Filter2 xmlns="cbc33af1-9546-494c-8c76-eacd97499c39">X</DCYP_Filter2>
    <CreatedOriginated xmlns="04738c6d-ecc8-46f1-821f-82e308eab3d9">2022-08-05T07:23:53+00:00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Corporate governance</TermName>
          <TermId xmlns="http://schemas.microsoft.com/office/infopath/2007/PartnerControls">43ffccc4-2f0f-45a9-9b2f-13348b3715b2</TermId>
        </TermInfo>
      </Terms>
    </i71a74d1f9984201b479cc08077b6323>
    <wic_System_Copyright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CF0D16CB496B704390939144BD7883EF" ma:contentTypeVersion="10" ma:contentTypeDescription="Designed to facilitate the storage of MOD Documents with a '.doc' or '.docx' extension" ma:contentTypeScope="" ma:versionID="f5a25160419a160cc61b1117247d3869">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74f713d2-58c8-402a-9bd6-0783e938efa9" xmlns:ns6="cbc33af1-9546-494c-8c76-eacd97499c39" xmlns:ns7="dc9e6d16-a473-4459-b0a8-5c4f1c3fecbf" targetNamespace="http://schemas.microsoft.com/office/2006/metadata/properties" ma:root="true" ma:fieldsID="ac16c2f4cd3f104050f5218b505c5edc" ns1:_="" ns2:_="" ns3:_="" ns4:_="" ns5:_="" ns6:_="" ns7:_="">
    <xsd:import namespace="http://schemas.microsoft.com/sharepoint/v3"/>
    <xsd:import namespace="04738c6d-ecc8-46f1-821f-82e308eab3d9"/>
    <xsd:import namespace="http://schemas.microsoft.com/sharepoint.v3"/>
    <xsd:import namespace="http://schemas.microsoft.com/sharepoint/v3/fields"/>
    <xsd:import namespace="74f713d2-58c8-402a-9bd6-0783e938efa9"/>
    <xsd:import namespace="cbc33af1-9546-494c-8c76-eacd97499c39"/>
    <xsd:import namespace="dc9e6d16-a473-4459-b0a8-5c4f1c3fecbf"/>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DCYP_Filter"/>
                <xsd:element ref="ns6:DCYP_Filter2" minOccurs="0"/>
                <xsd:element ref="ns7:MediaServiceMetadata" minOccurs="0"/>
                <xsd:element ref="ns7:MediaServiceFastMetadata"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10;A draft is a _-1 (0.1, 0.2, 1.1 etc.). USe whole zeros for final versions (i.e. 1_0, 2_0, 3_0)" ma:internalName="DocumentVersion">
      <xsd:simpleType>
        <xsd:restriction base="dms:Text">
          <xsd:maxLength value="10"/>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a3627e56-9e98-48d5-bac4-5455e5d2f3ee}" ma:internalName="TaxCatchAll" ma:showField="CatchAllData" ma:web="275c8b22-c031-4220-af00-020a66844fd6">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a3627e56-9e98-48d5-bac4-5455e5d2f3ee}" ma:internalName="TaxCatchAllLabel" ma:readOnly="true" ma:showField="CatchAllDataLabel" ma:web="275c8b22-c031-4220-af00-020a66844fd6">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120;#02_02 Issue Orders and Instructions|496503b1-edf5-4b46-9886-1b298488c2c6"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DCYP|973c4366-049a-41e8-b830-668413d03dca"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 ma:fieldId="{71f450bd-0d64-4ca7-98bd-c94626fdef4f}" ma:taxonomyMulti="true" ma:sspId="a9ff0b8c-5d72-4038-b2cd-f57bf310c636" ma:termSetId="ff656f65-90c7-4f70-90bd-c22025b6cf0e" ma:anchorId="5362d3c9-d479-438a-9ac7-2153fa58cbf7"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 ma:fieldId="{271a74d1-f998-4201-b479-cc08077b6323}" ma:taxonomyMulti="true" ma:sspId="a9ff0b8c-5d72-4038-b2cd-f57bf310c636" ma:termSetId="ff656f65-90c7-4f70-90bd-c22025b6cf0e" ma:anchorId="5362d3c9-d479-438a-9ac7-2153fa58cbf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713d2-58c8-402a-9bd6-0783e938efa9" elementFormDefault="qualified">
    <xsd:import namespace="http://schemas.microsoft.com/office/2006/documentManagement/types"/>
    <xsd:import namespace="http://schemas.microsoft.com/office/infopath/2007/PartnerControls"/>
    <xsd:element name="DCYP_Filter" ma:index="28" ma:displayName="DCS_Filter" ma:default="Svc Pupil Premium" ma:description="Enter your choice of amendable text to automatically group files by." ma:internalName="DCYP_Filter">
      <xsd:simpleType>
        <xsd:restriction base="dms:Text">
          <xsd:maxLength value="80"/>
        </xsd:restriction>
      </xsd:simpleType>
    </xsd:element>
  </xsd:schema>
  <xsd:schema xmlns:xsd="http://www.w3.org/2001/XMLSchema" xmlns:xs="http://www.w3.org/2001/XMLSchema" xmlns:dms="http://schemas.microsoft.com/office/2006/documentManagement/types" xmlns:pc="http://schemas.microsoft.com/office/infopath/2007/PartnerControls" targetNamespace="cbc33af1-9546-494c-8c76-eacd97499c39" elementFormDefault="qualified">
    <xsd:import namespace="http://schemas.microsoft.com/office/2006/documentManagement/types"/>
    <xsd:import namespace="http://schemas.microsoft.com/office/infopath/2007/PartnerControls"/>
    <xsd:element name="DCYP_Filter2" ma:index="29" nillable="true" ma:displayName="DCS_Filter2" ma:description="Second sub-level of filter (not mandatory)." ma:internalName="DCYP_Filter2">
      <xsd:simpleType>
        <xsd:restriction base="dms:Text">
          <xsd:maxLength value="150"/>
        </xsd:restriction>
      </xsd:simpleType>
    </xsd:element>
  </xsd:schema>
  <xsd:schema xmlns:xsd="http://www.w3.org/2001/XMLSchema" xmlns:xs="http://www.w3.org/2001/XMLSchema" xmlns:dms="http://schemas.microsoft.com/office/2006/documentManagement/types" xmlns:pc="http://schemas.microsoft.com/office/infopath/2007/PartnerControls" targetNamespace="dc9e6d16-a473-4459-b0a8-5c4f1c3fecbf"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haredContentType xmlns="Microsoft.SharePoint.Taxonomy.ContentTypeSync" SourceId="a9ff0b8c-5d72-4038-b2cd-f57bf310c636" ContentTypeId="0x010100D9D675D6CDED02438DC7CFF78D2F29E401" PreviousValue="false"/>
</file>

<file path=customXml/itemProps1.xml><?xml version="1.0" encoding="utf-8"?>
<ds:datastoreItem xmlns:ds="http://schemas.openxmlformats.org/officeDocument/2006/customXml" ds:itemID="{352E4146-FE31-44A8-BF5F-77AB29E83928}">
  <ds:schemaRefs>
    <ds:schemaRef ds:uri="http://schemas.microsoft.com/sharepoint/v3/contenttype/forms"/>
  </ds:schemaRefs>
</ds:datastoreItem>
</file>

<file path=customXml/itemProps2.xml><?xml version="1.0" encoding="utf-8"?>
<ds:datastoreItem xmlns:ds="http://schemas.openxmlformats.org/officeDocument/2006/customXml" ds:itemID="{9CE43B5B-7731-415A-9536-E85278EA088B}">
  <ds:schemaRefs>
    <ds:schemaRef ds:uri="http://schemas.openxmlformats.org/officeDocument/2006/bibliography"/>
  </ds:schemaRefs>
</ds:datastoreItem>
</file>

<file path=customXml/itemProps3.xml><?xml version="1.0" encoding="utf-8"?>
<ds:datastoreItem xmlns:ds="http://schemas.openxmlformats.org/officeDocument/2006/customXml" ds:itemID="{77CB0C03-9994-4106-928C-47D5E0E03B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58B270-3C8F-4AAE-B359-BA41AFDD6F4B}"/>
</file>

<file path=customXml/itemProps5.xml><?xml version="1.0" encoding="utf-8"?>
<ds:datastoreItem xmlns:ds="http://schemas.openxmlformats.org/officeDocument/2006/customXml" ds:itemID="{1F0E393B-F1FA-4821-A10D-94CF6CCAE603}"/>
</file>

<file path=customXml/itemProps6.xml><?xml version="1.0" encoding="utf-8"?>
<ds:datastoreItem xmlns:ds="http://schemas.openxmlformats.org/officeDocument/2006/customXml" ds:itemID="{FA266E5C-78E2-421F-BFD4-F98997227C59}"/>
</file>

<file path=customXml/itemProps7.xml><?xml version="1.0" encoding="utf-8"?>
<ds:datastoreItem xmlns:ds="http://schemas.openxmlformats.org/officeDocument/2006/customXml" ds:itemID="{4C222660-F71B-4D1D-803E-C72EB5D6FF75}"/>
</file>

<file path=docProps/app.xml><?xml version="1.0" encoding="utf-8"?>
<Properties xmlns="http://schemas.openxmlformats.org/officeDocument/2006/extended-properties" xmlns:vt="http://schemas.openxmlformats.org/officeDocument/2006/docPropsVTypes">
  <Template>Normal</Template>
  <TotalTime>101</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Redhouse Lane communications</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Katja Rosenberg</dc:creator>
  <cp:keywords/>
  <cp:lastModifiedBy>Barclay, Lia Miss (DCYP-MODSch-Policy-Assurance-SO1)</cp:lastModifiedBy>
  <cp:revision>24</cp:revision>
  <dcterms:created xsi:type="dcterms:W3CDTF">2021-09-22T08:48:00Z</dcterms:created>
  <dcterms:modified xsi:type="dcterms:W3CDTF">2022-08-04T08:30:00Z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0x010100D9D675D6CDED02438DC7CFF78D2F29E40100CF0D16CB496B704390939144BD7883EF</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108;#Corporate governance|43ffccc4-2f0f-45a9-9b2f-13348b3715b2</vt:lpwstr>
  </property>
  <property fmtid="{D5CDD505-2E9C-101B-9397-08002B2CF9AE}" pid="6" name="TaxKeyword">
    <vt:lpwstr/>
  </property>
  <property fmtid="{D5CDD505-2E9C-101B-9397-08002B2CF9AE}" pid="7" name="Subject Keywords">
    <vt:lpwstr>442;#Internal communications|400b9d42-d27f-49a9-ac51-920cdb798cb6</vt:lpwstr>
  </property>
  <property fmtid="{D5CDD505-2E9C-101B-9397-08002B2CF9AE}" pid="8" name="defnetTags">
    <vt:lpwstr/>
  </property>
  <property fmtid="{D5CDD505-2E9C-101B-9397-08002B2CF9AE}" pid="9" name="defnetKeywords">
    <vt:lpwstr/>
  </property>
  <property fmtid="{D5CDD505-2E9C-101B-9397-08002B2CF9AE}" pid="10" name="Business Owner">
    <vt:lpwstr>200;#HOCS|fc9fa5f3-1c71-4146-a1c6-6d0d893a085f</vt:lpwstr>
  </property>
  <property fmtid="{D5CDD505-2E9C-101B-9397-08002B2CF9AE}" pid="11" name="fileplanid">
    <vt:lpwstr>120;#02_02 Issue Orders and Instructions|496503b1-edf5-4b46-9886-1b298488c2c6</vt:lpwstr>
  </property>
  <property fmtid="{D5CDD505-2E9C-101B-9397-08002B2CF9AE}" pid="12" name="MSIP_Label_d8a60473-494b-4586-a1bb-b0e663054676_Enabled">
    <vt:lpwstr>true</vt:lpwstr>
  </property>
  <property fmtid="{D5CDD505-2E9C-101B-9397-08002B2CF9AE}" pid="13" name="MSIP_Label_d8a60473-494b-4586-a1bb-b0e663054676_SetDate">
    <vt:lpwstr>2022-08-04T08:29:24Z</vt:lpwstr>
  </property>
  <property fmtid="{D5CDD505-2E9C-101B-9397-08002B2CF9AE}" pid="14" name="MSIP_Label_d8a60473-494b-4586-a1bb-b0e663054676_Method">
    <vt:lpwstr>Privileged</vt:lpwstr>
  </property>
  <property fmtid="{D5CDD505-2E9C-101B-9397-08002B2CF9AE}" pid="15" name="MSIP_Label_d8a60473-494b-4586-a1bb-b0e663054676_Name">
    <vt:lpwstr>MOD-1-O-‘UNMARKED’</vt:lpwstr>
  </property>
  <property fmtid="{D5CDD505-2E9C-101B-9397-08002B2CF9AE}" pid="16" name="MSIP_Label_d8a60473-494b-4586-a1bb-b0e663054676_SiteId">
    <vt:lpwstr>be7760ed-5953-484b-ae95-d0a16dfa09e5</vt:lpwstr>
  </property>
  <property fmtid="{D5CDD505-2E9C-101B-9397-08002B2CF9AE}" pid="17" name="MSIP_Label_d8a60473-494b-4586-a1bb-b0e663054676_ActionId">
    <vt:lpwstr>acc95825-7bba-48c1-ba3d-3fbf4daaf683</vt:lpwstr>
  </property>
  <property fmtid="{D5CDD505-2E9C-101B-9397-08002B2CF9AE}" pid="18" name="MSIP_Label_d8a60473-494b-4586-a1bb-b0e663054676_ContentBits">
    <vt:lpwstr>0</vt:lpwstr>
  </property>
</Properties>
</file>